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ECA7" w14:textId="5F1FD0A9" w:rsidR="001B162F" w:rsidRDefault="009C4B68" w:rsidP="003D2F3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13189E">
        <w:rPr>
          <w:rFonts w:ascii="Arial" w:eastAsia="Times New Roman" w:hAnsi="Arial" w:cs="Arial"/>
          <w:sz w:val="24"/>
          <w:szCs w:val="24"/>
          <w:lang w:eastAsia="pl-PL"/>
        </w:rPr>
        <w:t xml:space="preserve">Kraków, </w:t>
      </w:r>
      <w:r w:rsidR="00C46EFD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2C5DBE" w:rsidRPr="0013189E">
        <w:rPr>
          <w:rFonts w:ascii="Arial" w:eastAsia="Times New Roman" w:hAnsi="Arial" w:cs="Arial"/>
          <w:sz w:val="24"/>
          <w:szCs w:val="24"/>
          <w:lang w:eastAsia="pl-PL"/>
        </w:rPr>
        <w:t>.05</w:t>
      </w:r>
      <w:r w:rsidR="00C44340" w:rsidRPr="0013189E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2C5DBE" w:rsidRPr="0013189E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1B162F" w:rsidRPr="0013189E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287CE319" w14:textId="77777777" w:rsidR="00B20D60" w:rsidRPr="00D10D23" w:rsidRDefault="00B20D60" w:rsidP="00B20D60">
      <w:pPr>
        <w:tabs>
          <w:tab w:val="center" w:pos="7371"/>
          <w:tab w:val="right" w:pos="9072"/>
        </w:tabs>
        <w:spacing w:after="240" w:line="240" w:lineRule="auto"/>
        <w:jc w:val="right"/>
        <w:rPr>
          <w:rFonts w:ascii="Arial" w:eastAsia="Calibri" w:hAnsi="Arial" w:cs="Arial"/>
        </w:rPr>
      </w:pPr>
      <w:r w:rsidRPr="00D10D23">
        <w:rPr>
          <w:rFonts w:ascii="Arial" w:eastAsia="Calibri" w:hAnsi="Arial" w:cs="Arial"/>
        </w:rPr>
        <w:t xml:space="preserve">Znak: </w:t>
      </w:r>
      <w:proofErr w:type="spellStart"/>
      <w:r w:rsidRPr="00D10D23">
        <w:rPr>
          <w:rFonts w:ascii="Arial" w:eastAsia="Calibri" w:hAnsi="Arial" w:cs="Arial"/>
        </w:rPr>
        <w:t>WPE.261.6.2026</w:t>
      </w:r>
      <w:proofErr w:type="spellEnd"/>
    </w:p>
    <w:p w14:paraId="77418AF5" w14:textId="77777777" w:rsidR="00B20D60" w:rsidRPr="0013189E" w:rsidRDefault="00B20D60" w:rsidP="003D2F3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8DDD441" w14:textId="427F68F1" w:rsidR="005D58D6" w:rsidRPr="0013189E" w:rsidRDefault="001A68FB" w:rsidP="003D2F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229048556"/>
      <w:r w:rsidRPr="0013189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Opis przedmiotu zamówienia</w:t>
      </w:r>
    </w:p>
    <w:p w14:paraId="574AFCC1" w14:textId="77777777" w:rsidR="00336AB5" w:rsidRPr="0013189E" w:rsidRDefault="00336AB5" w:rsidP="003D2F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65BCC549" w14:textId="66EF38D0" w:rsidR="006958DA" w:rsidRPr="0013189E" w:rsidRDefault="009C4B68" w:rsidP="00336AB5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3189E">
        <w:rPr>
          <w:rFonts w:ascii="Arial" w:eastAsia="Times New Roman" w:hAnsi="Arial" w:cs="Arial"/>
          <w:sz w:val="24"/>
          <w:szCs w:val="24"/>
          <w:lang w:eastAsia="pl-PL"/>
        </w:rPr>
        <w:t xml:space="preserve">Przedmiotem zamówienia </w:t>
      </w:r>
      <w:r w:rsidR="00FE2038">
        <w:rPr>
          <w:rFonts w:ascii="Arial" w:eastAsia="Times New Roman" w:hAnsi="Arial" w:cs="Arial"/>
          <w:sz w:val="24"/>
          <w:szCs w:val="24"/>
          <w:lang w:eastAsia="pl-PL"/>
        </w:rPr>
        <w:t>jest</w:t>
      </w:r>
      <w:r w:rsidRPr="001318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E439B" w:rsidRPr="0013189E">
        <w:rPr>
          <w:rFonts w:ascii="Arial" w:eastAsia="Times New Roman" w:hAnsi="Arial" w:cs="Arial"/>
          <w:sz w:val="24"/>
          <w:szCs w:val="24"/>
          <w:lang w:eastAsia="pl-PL"/>
        </w:rPr>
        <w:t>druk, oprawa oraz dostarczenie do siedzi</w:t>
      </w:r>
      <w:r w:rsidR="00FE2038">
        <w:rPr>
          <w:rFonts w:ascii="Arial" w:eastAsia="Times New Roman" w:hAnsi="Arial" w:cs="Arial"/>
          <w:sz w:val="24"/>
          <w:szCs w:val="24"/>
          <w:lang w:eastAsia="pl-PL"/>
        </w:rPr>
        <w:t>b</w:t>
      </w:r>
      <w:r w:rsidR="00BE439B" w:rsidRPr="0013189E">
        <w:rPr>
          <w:rFonts w:ascii="Arial" w:eastAsia="Times New Roman" w:hAnsi="Arial" w:cs="Arial"/>
          <w:sz w:val="24"/>
          <w:szCs w:val="24"/>
          <w:lang w:eastAsia="pl-PL"/>
        </w:rPr>
        <w:t xml:space="preserve">y Zamawiającego raportów dotyczących </w:t>
      </w:r>
      <w:r w:rsidR="00BE439B" w:rsidRPr="0013189E">
        <w:rPr>
          <w:rFonts w:ascii="Arial" w:hAnsi="Arial" w:cs="Arial"/>
          <w:sz w:val="24"/>
          <w:szCs w:val="24"/>
        </w:rPr>
        <w:t>badania doradztwa metodycznego w ramach projektu</w:t>
      </w:r>
      <w:r w:rsidR="00FE2038">
        <w:rPr>
          <w:rFonts w:ascii="Arial" w:hAnsi="Arial" w:cs="Arial"/>
          <w:sz w:val="24"/>
          <w:szCs w:val="24"/>
        </w:rPr>
        <w:t xml:space="preserve"> </w:t>
      </w:r>
      <w:r w:rsidRPr="0013189E">
        <w:rPr>
          <w:rFonts w:ascii="Arial" w:eastAsia="Times New Roman" w:hAnsi="Arial" w:cs="Arial"/>
          <w:bCs/>
          <w:sz w:val="24"/>
          <w:szCs w:val="24"/>
          <w:lang w:eastAsia="pl-PL"/>
        </w:rPr>
        <w:t>„Zbudowanie systemu koordynacji i monitorowania regionalnych działań na rzecz kształcenia zawodowego, szkolnictwa wyższego oraz uczenia się przez całe życie, w tym uczenia się dorosłych”</w:t>
      </w:r>
      <w:r w:rsidRPr="0013189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  <w:r w:rsidRPr="0013189E">
        <w:rPr>
          <w:rFonts w:ascii="Arial" w:eastAsia="Times New Roman" w:hAnsi="Arial" w:cs="Arial"/>
          <w:sz w:val="24"/>
          <w:szCs w:val="24"/>
          <w:lang w:eastAsia="pl-PL"/>
        </w:rPr>
        <w:t>Projekt realizowany w ramach Krajowego Planu Odbudowy</w:t>
      </w:r>
      <w:r w:rsidR="00096750" w:rsidRPr="001318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3189E">
        <w:rPr>
          <w:rFonts w:ascii="Arial" w:eastAsia="Times New Roman" w:hAnsi="Arial" w:cs="Arial"/>
          <w:sz w:val="24"/>
          <w:szCs w:val="24"/>
          <w:lang w:eastAsia="pl-PL"/>
        </w:rPr>
        <w:t xml:space="preserve">i Zwiększenia Odporności - Komponent A „Odporność i konkurencyjność gospodarki”, inwestycja </w:t>
      </w:r>
      <w:proofErr w:type="spellStart"/>
      <w:r w:rsidRPr="0013189E">
        <w:rPr>
          <w:rFonts w:ascii="Arial" w:eastAsia="Times New Roman" w:hAnsi="Arial" w:cs="Arial"/>
          <w:sz w:val="24"/>
          <w:szCs w:val="24"/>
          <w:lang w:eastAsia="pl-PL"/>
        </w:rPr>
        <w:t>A3.1.1</w:t>
      </w:r>
      <w:proofErr w:type="spellEnd"/>
      <w:r w:rsidRPr="0013189E">
        <w:rPr>
          <w:rFonts w:ascii="Arial" w:eastAsia="Times New Roman" w:hAnsi="Arial" w:cs="Arial"/>
          <w:sz w:val="24"/>
          <w:szCs w:val="24"/>
          <w:lang w:eastAsia="pl-PL"/>
        </w:rPr>
        <w:t xml:space="preserve"> „Wsparcie rozwoju nowoczesnego kształcenia zawodowego, szkolnictwa wyższego oraz uczenia się przez całe życie”.</w:t>
      </w:r>
    </w:p>
    <w:bookmarkEnd w:id="0"/>
    <w:p w14:paraId="5A6E2944" w14:textId="4F31FF47" w:rsidR="00697BE3" w:rsidRPr="0013189E" w:rsidRDefault="00697BE3" w:rsidP="00697BE3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9C7B04" w14:textId="77777777" w:rsidR="00697BE3" w:rsidRPr="0013189E" w:rsidRDefault="00697BE3" w:rsidP="00697BE3">
      <w:pPr>
        <w:spacing w:line="240" w:lineRule="auto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sz w:val="24"/>
          <w:szCs w:val="24"/>
        </w:rPr>
        <w:t xml:space="preserve">Opis przedmiotu zamówienia: </w:t>
      </w:r>
    </w:p>
    <w:p w14:paraId="48B64811" w14:textId="2485153B" w:rsidR="00697BE3" w:rsidRPr="0013189E" w:rsidRDefault="00697BE3" w:rsidP="00697BE3">
      <w:pPr>
        <w:pStyle w:val="Akapitzlist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sz w:val="24"/>
          <w:szCs w:val="24"/>
        </w:rPr>
        <w:t xml:space="preserve">Przedmiotem </w:t>
      </w:r>
      <w:r w:rsidR="00336AB5" w:rsidRPr="0013189E">
        <w:rPr>
          <w:rFonts w:ascii="Arial" w:hAnsi="Arial" w:cs="Arial"/>
          <w:sz w:val="24"/>
          <w:szCs w:val="24"/>
        </w:rPr>
        <w:t>szacowania wartości zamówienia</w:t>
      </w:r>
      <w:r w:rsidRPr="0013189E">
        <w:rPr>
          <w:rFonts w:ascii="Arial" w:hAnsi="Arial" w:cs="Arial"/>
          <w:sz w:val="24"/>
          <w:szCs w:val="24"/>
        </w:rPr>
        <w:t xml:space="preserve"> jest druk, opraw</w:t>
      </w:r>
      <w:r w:rsidR="00FE2038">
        <w:rPr>
          <w:rFonts w:ascii="Arial" w:hAnsi="Arial" w:cs="Arial"/>
          <w:sz w:val="24"/>
          <w:szCs w:val="24"/>
        </w:rPr>
        <w:t>a</w:t>
      </w:r>
      <w:r w:rsidRPr="0013189E">
        <w:rPr>
          <w:rFonts w:ascii="Arial" w:hAnsi="Arial" w:cs="Arial"/>
          <w:sz w:val="24"/>
          <w:szCs w:val="24"/>
        </w:rPr>
        <w:t xml:space="preserve"> oraz dostawa </w:t>
      </w:r>
      <w:r w:rsidR="00292507" w:rsidRPr="0013189E">
        <w:rPr>
          <w:rFonts w:ascii="Arial" w:hAnsi="Arial" w:cs="Arial"/>
          <w:sz w:val="24"/>
          <w:szCs w:val="24"/>
        </w:rPr>
        <w:t xml:space="preserve">3 raportów cząstkowych oraz raportu końcowego </w:t>
      </w:r>
      <w:r w:rsidRPr="0013189E">
        <w:rPr>
          <w:rFonts w:ascii="Arial" w:hAnsi="Arial" w:cs="Arial"/>
          <w:sz w:val="24"/>
          <w:szCs w:val="24"/>
        </w:rPr>
        <w:t xml:space="preserve">w łącznej ilości 200 egzemplarzy. </w:t>
      </w:r>
    </w:p>
    <w:p w14:paraId="09C9A579" w14:textId="65D99DFE" w:rsidR="00697BE3" w:rsidRPr="0013189E" w:rsidRDefault="00697BE3" w:rsidP="00697BE3">
      <w:pPr>
        <w:pStyle w:val="Akapitzlist"/>
        <w:numPr>
          <w:ilvl w:val="0"/>
          <w:numId w:val="35"/>
        </w:num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sz w:val="24"/>
          <w:szCs w:val="24"/>
        </w:rPr>
        <w:t>Zamówienie obejmuje druk</w:t>
      </w:r>
      <w:r w:rsidR="00292507" w:rsidRPr="0013189E">
        <w:rPr>
          <w:rFonts w:ascii="Arial" w:hAnsi="Arial" w:cs="Arial"/>
          <w:sz w:val="24"/>
          <w:szCs w:val="24"/>
        </w:rPr>
        <w:t xml:space="preserve">, oprawę oraz </w:t>
      </w:r>
      <w:r w:rsidR="00336AB5" w:rsidRPr="0013189E">
        <w:rPr>
          <w:rFonts w:ascii="Arial" w:hAnsi="Arial" w:cs="Arial"/>
          <w:sz w:val="24"/>
          <w:szCs w:val="24"/>
        </w:rPr>
        <w:t>dostarczenie</w:t>
      </w:r>
      <w:r w:rsidR="00292507" w:rsidRPr="0013189E">
        <w:rPr>
          <w:rFonts w:ascii="Arial" w:hAnsi="Arial" w:cs="Arial"/>
          <w:sz w:val="24"/>
          <w:szCs w:val="24"/>
        </w:rPr>
        <w:t xml:space="preserve"> 3 raportów cząstkowych oraz raportu końcowego</w:t>
      </w:r>
      <w:r w:rsidRPr="0013189E">
        <w:rPr>
          <w:rFonts w:ascii="Arial" w:hAnsi="Arial" w:cs="Arial"/>
          <w:sz w:val="24"/>
          <w:szCs w:val="24"/>
        </w:rPr>
        <w:t xml:space="preserve"> w następujących ilościach</w:t>
      </w:r>
      <w:r w:rsidR="00984919">
        <w:rPr>
          <w:rFonts w:ascii="Arial" w:hAnsi="Arial" w:cs="Arial"/>
          <w:sz w:val="24"/>
          <w:szCs w:val="24"/>
        </w:rPr>
        <w:t xml:space="preserve"> zgodnie z wymaganiami</w:t>
      </w:r>
      <w:r w:rsidRPr="0013189E">
        <w:rPr>
          <w:rFonts w:ascii="Arial" w:hAnsi="Arial" w:cs="Arial"/>
          <w:sz w:val="24"/>
          <w:szCs w:val="24"/>
        </w:rPr>
        <w:t>:</w:t>
      </w:r>
    </w:p>
    <w:p w14:paraId="0B018C47" w14:textId="77777777" w:rsidR="006D5DCB" w:rsidRPr="0013189E" w:rsidRDefault="006D5DCB" w:rsidP="006D5DCB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04CDC7F8" w14:textId="1052040B" w:rsidR="007106B9" w:rsidRPr="0013189E" w:rsidRDefault="00A8292A" w:rsidP="007106B9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b/>
          <w:sz w:val="24"/>
          <w:szCs w:val="24"/>
        </w:rPr>
        <w:t>Raport cząstkowy nr 1</w:t>
      </w:r>
      <w:r w:rsidRPr="0013189E">
        <w:rPr>
          <w:rFonts w:ascii="Arial" w:hAnsi="Arial" w:cs="Arial"/>
          <w:sz w:val="24"/>
          <w:szCs w:val="24"/>
        </w:rPr>
        <w:t xml:space="preserve"> w ilości 50 szt., format A4, 50 stron, oprawa każdego egzemplarza - bindowanie </w:t>
      </w:r>
      <w:r w:rsidRPr="0013189E">
        <w:rPr>
          <w:rFonts w:ascii="Arial" w:hAnsi="Arial" w:cs="Arial"/>
          <w:bCs/>
          <w:sz w:val="24"/>
          <w:szCs w:val="24"/>
        </w:rPr>
        <w:t>grzebień plastikowy</w:t>
      </w:r>
      <w:r w:rsidRPr="0013189E">
        <w:rPr>
          <w:rFonts w:ascii="Arial" w:hAnsi="Arial" w:cs="Arial"/>
          <w:sz w:val="24"/>
          <w:szCs w:val="24"/>
        </w:rPr>
        <w:t xml:space="preserve">, pierwsza strona przeźroczysta </w:t>
      </w:r>
      <w:r w:rsidRPr="0013189E">
        <w:rPr>
          <w:rFonts w:ascii="Arial" w:hAnsi="Arial" w:cs="Arial"/>
          <w:bCs/>
          <w:sz w:val="24"/>
          <w:szCs w:val="24"/>
        </w:rPr>
        <w:t>folia PCV</w:t>
      </w:r>
      <w:r w:rsidRPr="0013189E">
        <w:rPr>
          <w:rFonts w:ascii="Arial" w:hAnsi="Arial" w:cs="Arial"/>
          <w:sz w:val="24"/>
          <w:szCs w:val="24"/>
        </w:rPr>
        <w:t>, ostatnia strona tekturowa</w:t>
      </w:r>
      <w:r w:rsidRPr="0013189E">
        <w:rPr>
          <w:rFonts w:ascii="Arial" w:hAnsi="Arial" w:cs="Arial"/>
          <w:bCs/>
          <w:sz w:val="24"/>
          <w:szCs w:val="24"/>
        </w:rPr>
        <w:t xml:space="preserve"> o gramaturze min. 250 g/</w:t>
      </w:r>
      <w:proofErr w:type="spellStart"/>
      <w:r w:rsidRPr="0013189E">
        <w:rPr>
          <w:rFonts w:ascii="Arial" w:hAnsi="Arial" w:cs="Arial"/>
          <w:bCs/>
          <w:sz w:val="24"/>
          <w:szCs w:val="24"/>
        </w:rPr>
        <w:t>m2</w:t>
      </w:r>
      <w:proofErr w:type="spellEnd"/>
      <w:r w:rsidRPr="0013189E">
        <w:rPr>
          <w:rFonts w:ascii="Arial" w:hAnsi="Arial" w:cs="Arial"/>
          <w:sz w:val="24"/>
          <w:szCs w:val="24"/>
        </w:rPr>
        <w:t>, papier do wydruku min. 80 g/</w:t>
      </w:r>
      <w:proofErr w:type="spellStart"/>
      <w:r w:rsidRPr="0013189E">
        <w:rPr>
          <w:rFonts w:ascii="Arial" w:hAnsi="Arial" w:cs="Arial"/>
          <w:sz w:val="24"/>
          <w:szCs w:val="24"/>
        </w:rPr>
        <w:t>m2</w:t>
      </w:r>
      <w:proofErr w:type="spellEnd"/>
      <w:r w:rsidRPr="0013189E">
        <w:rPr>
          <w:rFonts w:ascii="Arial" w:hAnsi="Arial" w:cs="Arial"/>
          <w:sz w:val="24"/>
          <w:szCs w:val="24"/>
        </w:rPr>
        <w:t>, druk dwustronny, pełny kolor</w:t>
      </w:r>
      <w:r w:rsidR="006D5DCB" w:rsidRPr="0013189E">
        <w:rPr>
          <w:rFonts w:ascii="Arial" w:hAnsi="Arial" w:cs="Arial"/>
          <w:sz w:val="24"/>
          <w:szCs w:val="24"/>
        </w:rPr>
        <w:t>, druk</w:t>
      </w:r>
      <w:r w:rsidRPr="0013189E">
        <w:rPr>
          <w:rFonts w:ascii="Arial" w:hAnsi="Arial" w:cs="Arial"/>
          <w:bCs/>
          <w:sz w:val="24"/>
          <w:szCs w:val="24"/>
        </w:rPr>
        <w:t xml:space="preserve"> laserowy, zapewniający wysoką jakość wydruku grafik i tabel</w:t>
      </w:r>
      <w:r w:rsidRPr="0013189E">
        <w:rPr>
          <w:rFonts w:ascii="Arial" w:hAnsi="Arial" w:cs="Arial"/>
          <w:sz w:val="24"/>
          <w:szCs w:val="24"/>
        </w:rPr>
        <w:t>. Grubość grzbietu adekwatna do ilości stron, w jednolitym kolorze</w:t>
      </w:r>
      <w:r w:rsidR="006D5DCB" w:rsidRPr="0013189E">
        <w:rPr>
          <w:rFonts w:ascii="Arial" w:hAnsi="Arial" w:cs="Arial"/>
          <w:sz w:val="24"/>
          <w:szCs w:val="24"/>
        </w:rPr>
        <w:t xml:space="preserve"> zapewniająca swobodę kartkowania</w:t>
      </w:r>
      <w:r w:rsidR="00CD6186">
        <w:rPr>
          <w:rFonts w:ascii="Arial" w:hAnsi="Arial" w:cs="Arial"/>
          <w:sz w:val="24"/>
          <w:szCs w:val="24"/>
        </w:rPr>
        <w:t xml:space="preserve">, </w:t>
      </w:r>
      <w:r w:rsidR="00CD6186" w:rsidRPr="00CD6186">
        <w:rPr>
          <w:rFonts w:ascii="Arial" w:hAnsi="Arial" w:cs="Arial"/>
          <w:b/>
          <w:sz w:val="24"/>
          <w:szCs w:val="24"/>
        </w:rPr>
        <w:t>Załącznik nr 1.</w:t>
      </w:r>
      <w:r w:rsidR="00CD6186">
        <w:rPr>
          <w:rFonts w:ascii="Arial" w:hAnsi="Arial" w:cs="Arial"/>
          <w:sz w:val="24"/>
          <w:szCs w:val="24"/>
        </w:rPr>
        <w:t xml:space="preserve"> </w:t>
      </w:r>
    </w:p>
    <w:p w14:paraId="1130FAE0" w14:textId="59680607" w:rsidR="006D5DCB" w:rsidRPr="0013189E" w:rsidRDefault="007106B9" w:rsidP="006D5DCB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b/>
          <w:bCs/>
          <w:sz w:val="24"/>
          <w:szCs w:val="24"/>
        </w:rPr>
        <w:t>Raport cząstkowy nr 2</w:t>
      </w:r>
      <w:r w:rsidRPr="0013189E">
        <w:rPr>
          <w:rFonts w:ascii="Arial" w:hAnsi="Arial" w:cs="Arial"/>
          <w:sz w:val="24"/>
          <w:szCs w:val="24"/>
        </w:rPr>
        <w:t xml:space="preserve"> w ilości </w:t>
      </w:r>
      <w:r w:rsidR="008F2185">
        <w:rPr>
          <w:rFonts w:ascii="Arial" w:hAnsi="Arial" w:cs="Arial"/>
          <w:sz w:val="24"/>
          <w:szCs w:val="24"/>
        </w:rPr>
        <w:t xml:space="preserve">50 </w:t>
      </w:r>
      <w:r w:rsidRPr="0013189E">
        <w:rPr>
          <w:rFonts w:ascii="Arial" w:hAnsi="Arial" w:cs="Arial"/>
          <w:sz w:val="24"/>
          <w:szCs w:val="24"/>
        </w:rPr>
        <w:t xml:space="preserve">szt., format A4, </w:t>
      </w:r>
      <w:r w:rsidR="008F2185">
        <w:rPr>
          <w:rFonts w:ascii="Arial" w:hAnsi="Arial" w:cs="Arial"/>
          <w:sz w:val="24"/>
          <w:szCs w:val="24"/>
        </w:rPr>
        <w:t>192</w:t>
      </w:r>
      <w:r w:rsidRPr="0013189E">
        <w:rPr>
          <w:rFonts w:ascii="Arial" w:hAnsi="Arial" w:cs="Arial"/>
          <w:sz w:val="24"/>
          <w:szCs w:val="24"/>
        </w:rPr>
        <w:t xml:space="preserve"> stron</w:t>
      </w:r>
      <w:r w:rsidR="00B20D60">
        <w:rPr>
          <w:rFonts w:ascii="Arial" w:hAnsi="Arial" w:cs="Arial"/>
          <w:sz w:val="24"/>
          <w:szCs w:val="24"/>
        </w:rPr>
        <w:t>y</w:t>
      </w:r>
      <w:r w:rsidRPr="0013189E">
        <w:rPr>
          <w:rFonts w:ascii="Arial" w:hAnsi="Arial" w:cs="Arial"/>
          <w:sz w:val="24"/>
          <w:szCs w:val="24"/>
        </w:rPr>
        <w:t>, oprawa każdego egzemplarza – bindowanie grzebień plastikowy, pierwsza strona przeźroczysta folia PCV, ostatnia strona tekturowa o gramaturze min. 250 g/</w:t>
      </w:r>
      <w:proofErr w:type="spellStart"/>
      <w:r w:rsidRPr="0013189E">
        <w:rPr>
          <w:rFonts w:ascii="Arial" w:hAnsi="Arial" w:cs="Arial"/>
          <w:sz w:val="24"/>
          <w:szCs w:val="24"/>
        </w:rPr>
        <w:t>m2</w:t>
      </w:r>
      <w:proofErr w:type="spellEnd"/>
      <w:r w:rsidRPr="0013189E">
        <w:rPr>
          <w:rFonts w:ascii="Arial" w:hAnsi="Arial" w:cs="Arial"/>
          <w:sz w:val="24"/>
          <w:szCs w:val="24"/>
        </w:rPr>
        <w:t>, papier do wydruku min. 80 g/</w:t>
      </w:r>
      <w:proofErr w:type="spellStart"/>
      <w:r w:rsidRPr="0013189E">
        <w:rPr>
          <w:rFonts w:ascii="Arial" w:hAnsi="Arial" w:cs="Arial"/>
          <w:sz w:val="24"/>
          <w:szCs w:val="24"/>
        </w:rPr>
        <w:t>m2</w:t>
      </w:r>
      <w:proofErr w:type="spellEnd"/>
      <w:r w:rsidRPr="0013189E">
        <w:rPr>
          <w:rFonts w:ascii="Arial" w:hAnsi="Arial" w:cs="Arial"/>
          <w:sz w:val="24"/>
          <w:szCs w:val="24"/>
        </w:rPr>
        <w:t xml:space="preserve">, druk dwustronny, pełny kolor </w:t>
      </w:r>
      <w:r w:rsidR="006D5DCB" w:rsidRPr="0013189E">
        <w:rPr>
          <w:rFonts w:ascii="Arial" w:hAnsi="Arial" w:cs="Arial"/>
          <w:sz w:val="24"/>
          <w:szCs w:val="24"/>
        </w:rPr>
        <w:t xml:space="preserve">druk </w:t>
      </w:r>
      <w:r w:rsidRPr="0013189E">
        <w:rPr>
          <w:rFonts w:ascii="Arial" w:hAnsi="Arial" w:cs="Arial"/>
          <w:sz w:val="24"/>
          <w:szCs w:val="24"/>
        </w:rPr>
        <w:t>laserowy, zapewniający wysoką jakość wydruku grafik i tabel. Grubość grzbietu adekwatna do ilości stron, w jednolitym kolorze zapewniająca swobodę kartkowania</w:t>
      </w:r>
      <w:r w:rsidR="00CD6186">
        <w:rPr>
          <w:rFonts w:ascii="Arial" w:hAnsi="Arial" w:cs="Arial"/>
          <w:sz w:val="24"/>
          <w:szCs w:val="24"/>
        </w:rPr>
        <w:t>,</w:t>
      </w:r>
      <w:r w:rsidRPr="0013189E">
        <w:rPr>
          <w:rFonts w:ascii="Arial" w:hAnsi="Arial" w:cs="Arial"/>
          <w:sz w:val="24"/>
          <w:szCs w:val="24"/>
        </w:rPr>
        <w:t xml:space="preserve"> </w:t>
      </w:r>
      <w:r w:rsidR="00CD6186" w:rsidRPr="00CD6186">
        <w:rPr>
          <w:rFonts w:ascii="Arial" w:hAnsi="Arial" w:cs="Arial"/>
          <w:b/>
          <w:sz w:val="24"/>
          <w:szCs w:val="24"/>
        </w:rPr>
        <w:t xml:space="preserve">Załącznik nr </w:t>
      </w:r>
      <w:r w:rsidR="00CD6186">
        <w:rPr>
          <w:rFonts w:ascii="Arial" w:hAnsi="Arial" w:cs="Arial"/>
          <w:b/>
          <w:sz w:val="24"/>
          <w:szCs w:val="24"/>
        </w:rPr>
        <w:t>2.</w:t>
      </w:r>
    </w:p>
    <w:p w14:paraId="726B8857" w14:textId="0FA6A4F8" w:rsidR="006D5DCB" w:rsidRPr="0013189E" w:rsidRDefault="007106B9" w:rsidP="006D5DCB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b/>
          <w:bCs/>
          <w:sz w:val="24"/>
          <w:szCs w:val="24"/>
        </w:rPr>
        <w:t>Raport cząstkowy nr 3</w:t>
      </w:r>
      <w:r w:rsidRPr="0013189E">
        <w:rPr>
          <w:rFonts w:ascii="Arial" w:hAnsi="Arial" w:cs="Arial"/>
          <w:sz w:val="24"/>
          <w:szCs w:val="24"/>
        </w:rPr>
        <w:t xml:space="preserve"> w ilości </w:t>
      </w:r>
      <w:r w:rsidR="008F2185">
        <w:rPr>
          <w:rFonts w:ascii="Arial" w:hAnsi="Arial" w:cs="Arial"/>
          <w:sz w:val="24"/>
          <w:szCs w:val="24"/>
        </w:rPr>
        <w:t>50</w:t>
      </w:r>
      <w:r w:rsidRPr="0013189E">
        <w:rPr>
          <w:rFonts w:ascii="Arial" w:hAnsi="Arial" w:cs="Arial"/>
          <w:sz w:val="24"/>
          <w:szCs w:val="24"/>
        </w:rPr>
        <w:t xml:space="preserve"> szt., format A4, </w:t>
      </w:r>
      <w:r w:rsidR="008F2185">
        <w:rPr>
          <w:rFonts w:ascii="Arial" w:hAnsi="Arial" w:cs="Arial"/>
          <w:sz w:val="24"/>
          <w:szCs w:val="24"/>
        </w:rPr>
        <w:t>110</w:t>
      </w:r>
      <w:r w:rsidRPr="0013189E">
        <w:rPr>
          <w:rFonts w:ascii="Arial" w:hAnsi="Arial" w:cs="Arial"/>
          <w:sz w:val="24"/>
          <w:szCs w:val="24"/>
        </w:rPr>
        <w:t xml:space="preserve"> stron</w:t>
      </w:r>
      <w:r w:rsidR="00650C72">
        <w:rPr>
          <w:rFonts w:ascii="Arial" w:hAnsi="Arial" w:cs="Arial"/>
          <w:sz w:val="24"/>
          <w:szCs w:val="24"/>
        </w:rPr>
        <w:t>y</w:t>
      </w:r>
      <w:r w:rsidRPr="0013189E">
        <w:rPr>
          <w:rFonts w:ascii="Arial" w:hAnsi="Arial" w:cs="Arial"/>
          <w:sz w:val="24"/>
          <w:szCs w:val="24"/>
        </w:rPr>
        <w:t>, oprawa każdego egzemplarza – bindowanie grzebień plastikowy, pierwsza strona przeźroczysta folia PCV, ostatnia strona tekturowa o gramaturze min. 250 g/</w:t>
      </w:r>
      <w:proofErr w:type="spellStart"/>
      <w:r w:rsidRPr="0013189E">
        <w:rPr>
          <w:rFonts w:ascii="Arial" w:hAnsi="Arial" w:cs="Arial"/>
          <w:sz w:val="24"/>
          <w:szCs w:val="24"/>
        </w:rPr>
        <w:t>m2</w:t>
      </w:r>
      <w:proofErr w:type="spellEnd"/>
      <w:r w:rsidRPr="0013189E">
        <w:rPr>
          <w:rFonts w:ascii="Arial" w:hAnsi="Arial" w:cs="Arial"/>
          <w:sz w:val="24"/>
          <w:szCs w:val="24"/>
        </w:rPr>
        <w:t>, papier do wydruku min. 80 g/</w:t>
      </w:r>
      <w:proofErr w:type="spellStart"/>
      <w:r w:rsidRPr="0013189E">
        <w:rPr>
          <w:rFonts w:ascii="Arial" w:hAnsi="Arial" w:cs="Arial"/>
          <w:sz w:val="24"/>
          <w:szCs w:val="24"/>
        </w:rPr>
        <w:t>m2</w:t>
      </w:r>
      <w:proofErr w:type="spellEnd"/>
      <w:r w:rsidRPr="0013189E">
        <w:rPr>
          <w:rFonts w:ascii="Arial" w:hAnsi="Arial" w:cs="Arial"/>
          <w:sz w:val="24"/>
          <w:szCs w:val="24"/>
        </w:rPr>
        <w:t>, druk dwustronny, pełny kolor</w:t>
      </w:r>
      <w:r w:rsidR="006D5DCB" w:rsidRPr="0013189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6D5DCB" w:rsidRPr="0013189E">
        <w:rPr>
          <w:rFonts w:ascii="Arial" w:hAnsi="Arial" w:cs="Arial"/>
          <w:sz w:val="24"/>
          <w:szCs w:val="24"/>
        </w:rPr>
        <w:t xml:space="preserve">druk </w:t>
      </w:r>
      <w:r w:rsidRPr="0013189E">
        <w:rPr>
          <w:rFonts w:ascii="Arial" w:hAnsi="Arial" w:cs="Arial"/>
          <w:sz w:val="24"/>
          <w:szCs w:val="24"/>
        </w:rPr>
        <w:t xml:space="preserve"> laserowy</w:t>
      </w:r>
      <w:proofErr w:type="gramEnd"/>
      <w:r w:rsidRPr="0013189E">
        <w:rPr>
          <w:rFonts w:ascii="Arial" w:hAnsi="Arial" w:cs="Arial"/>
          <w:sz w:val="24"/>
          <w:szCs w:val="24"/>
        </w:rPr>
        <w:t>, zapewniający wysoką jakość wydruku grafik i tabel. Grubość grzbietu adekwatna do ilości stron, w jednolitym kolorze</w:t>
      </w:r>
      <w:r w:rsidR="006D5DCB" w:rsidRPr="0013189E">
        <w:rPr>
          <w:rFonts w:ascii="Arial" w:hAnsi="Arial" w:cs="Arial"/>
          <w:sz w:val="24"/>
          <w:szCs w:val="24"/>
        </w:rPr>
        <w:t xml:space="preserve"> zapewniająca swobodę kartkowania</w:t>
      </w:r>
      <w:r w:rsidR="00CD6186">
        <w:rPr>
          <w:rFonts w:ascii="Arial" w:hAnsi="Arial" w:cs="Arial"/>
          <w:sz w:val="24"/>
          <w:szCs w:val="24"/>
        </w:rPr>
        <w:t xml:space="preserve">, </w:t>
      </w:r>
      <w:r w:rsidR="00CD6186" w:rsidRPr="00CD6186">
        <w:rPr>
          <w:rFonts w:ascii="Arial" w:hAnsi="Arial" w:cs="Arial"/>
          <w:b/>
          <w:sz w:val="24"/>
          <w:szCs w:val="24"/>
        </w:rPr>
        <w:t xml:space="preserve">Załącznik nr </w:t>
      </w:r>
      <w:r w:rsidR="00CD6186">
        <w:rPr>
          <w:rFonts w:ascii="Arial" w:hAnsi="Arial" w:cs="Arial"/>
          <w:b/>
          <w:sz w:val="24"/>
          <w:szCs w:val="24"/>
        </w:rPr>
        <w:t>3</w:t>
      </w:r>
      <w:r w:rsidR="00CD6186" w:rsidRPr="00CD6186">
        <w:rPr>
          <w:rFonts w:ascii="Arial" w:hAnsi="Arial" w:cs="Arial"/>
          <w:b/>
          <w:sz w:val="24"/>
          <w:szCs w:val="24"/>
        </w:rPr>
        <w:t>.</w:t>
      </w:r>
    </w:p>
    <w:p w14:paraId="4C4A7F91" w14:textId="1222B1B4" w:rsidR="00326BAF" w:rsidRPr="0013189E" w:rsidRDefault="007106B9" w:rsidP="00326BAF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b/>
          <w:bCs/>
          <w:sz w:val="24"/>
          <w:szCs w:val="24"/>
        </w:rPr>
        <w:t>Raport końcowy</w:t>
      </w:r>
      <w:r w:rsidRPr="0013189E">
        <w:rPr>
          <w:rFonts w:ascii="Arial" w:hAnsi="Arial" w:cs="Arial"/>
          <w:sz w:val="24"/>
          <w:szCs w:val="24"/>
        </w:rPr>
        <w:t xml:space="preserve"> w ilości 50 szt., format A4, </w:t>
      </w:r>
      <w:r w:rsidR="008F2185">
        <w:rPr>
          <w:rFonts w:ascii="Arial" w:hAnsi="Arial" w:cs="Arial"/>
          <w:sz w:val="24"/>
          <w:szCs w:val="24"/>
        </w:rPr>
        <w:t>142</w:t>
      </w:r>
      <w:r w:rsidRPr="0013189E">
        <w:rPr>
          <w:rFonts w:ascii="Arial" w:hAnsi="Arial" w:cs="Arial"/>
          <w:sz w:val="24"/>
          <w:szCs w:val="24"/>
        </w:rPr>
        <w:t xml:space="preserve"> stron</w:t>
      </w:r>
      <w:r w:rsidR="008F2185">
        <w:rPr>
          <w:rFonts w:ascii="Arial" w:hAnsi="Arial" w:cs="Arial"/>
          <w:sz w:val="24"/>
          <w:szCs w:val="24"/>
        </w:rPr>
        <w:t>y</w:t>
      </w:r>
      <w:r w:rsidRPr="0013189E">
        <w:rPr>
          <w:rFonts w:ascii="Arial" w:hAnsi="Arial" w:cs="Arial"/>
          <w:sz w:val="24"/>
          <w:szCs w:val="24"/>
        </w:rPr>
        <w:t xml:space="preserve">, oprawa każdego egzemplarza – bindowanie grzebień plastikowy, pierwsza strona przeźroczysta folia PCV, ostatnia strona tekturowa o gramaturze min. 250 </w:t>
      </w:r>
      <w:r w:rsidRPr="0013189E">
        <w:rPr>
          <w:rFonts w:ascii="Arial" w:hAnsi="Arial" w:cs="Arial"/>
          <w:sz w:val="24"/>
          <w:szCs w:val="24"/>
        </w:rPr>
        <w:lastRenderedPageBreak/>
        <w:t>g/</w:t>
      </w:r>
      <w:proofErr w:type="spellStart"/>
      <w:r w:rsidRPr="0013189E">
        <w:rPr>
          <w:rFonts w:ascii="Arial" w:hAnsi="Arial" w:cs="Arial"/>
          <w:sz w:val="24"/>
          <w:szCs w:val="24"/>
        </w:rPr>
        <w:t>m2</w:t>
      </w:r>
      <w:proofErr w:type="spellEnd"/>
      <w:r w:rsidRPr="0013189E">
        <w:rPr>
          <w:rFonts w:ascii="Arial" w:hAnsi="Arial" w:cs="Arial"/>
          <w:sz w:val="24"/>
          <w:szCs w:val="24"/>
        </w:rPr>
        <w:t>, papier do wydruku min. 80 g/</w:t>
      </w:r>
      <w:proofErr w:type="spellStart"/>
      <w:r w:rsidRPr="0013189E">
        <w:rPr>
          <w:rFonts w:ascii="Arial" w:hAnsi="Arial" w:cs="Arial"/>
          <w:sz w:val="24"/>
          <w:szCs w:val="24"/>
        </w:rPr>
        <w:t>m2</w:t>
      </w:r>
      <w:proofErr w:type="spellEnd"/>
      <w:r w:rsidRPr="0013189E">
        <w:rPr>
          <w:rFonts w:ascii="Arial" w:hAnsi="Arial" w:cs="Arial"/>
          <w:sz w:val="24"/>
          <w:szCs w:val="24"/>
        </w:rPr>
        <w:t>, druk dwustronny, pełny kolor laserowy, zapewniający wysoką jakość wydruku grafik i tabel. Grubość grzbietu adekwatna do ilości stron, w jednolitym kolorze</w:t>
      </w:r>
      <w:r w:rsidR="006D5DCB" w:rsidRPr="0013189E">
        <w:rPr>
          <w:rFonts w:ascii="Arial" w:hAnsi="Arial" w:cs="Arial"/>
          <w:sz w:val="24"/>
          <w:szCs w:val="24"/>
        </w:rPr>
        <w:t xml:space="preserve"> zapewniająca swobodę kartkowania</w:t>
      </w:r>
      <w:r w:rsidR="00CD6186">
        <w:rPr>
          <w:rFonts w:ascii="Arial" w:hAnsi="Arial" w:cs="Arial"/>
          <w:sz w:val="24"/>
          <w:szCs w:val="24"/>
        </w:rPr>
        <w:t xml:space="preserve">, </w:t>
      </w:r>
      <w:r w:rsidR="00CD6186" w:rsidRPr="00CD6186">
        <w:rPr>
          <w:rFonts w:ascii="Arial" w:hAnsi="Arial" w:cs="Arial"/>
          <w:b/>
          <w:sz w:val="24"/>
          <w:szCs w:val="24"/>
        </w:rPr>
        <w:t xml:space="preserve">Załącznik nr </w:t>
      </w:r>
      <w:r w:rsidR="00CD6186">
        <w:rPr>
          <w:rFonts w:ascii="Arial" w:hAnsi="Arial" w:cs="Arial"/>
          <w:b/>
          <w:sz w:val="24"/>
          <w:szCs w:val="24"/>
        </w:rPr>
        <w:t>4</w:t>
      </w:r>
      <w:r w:rsidR="00CD6186" w:rsidRPr="00CD6186">
        <w:rPr>
          <w:rFonts w:ascii="Arial" w:hAnsi="Arial" w:cs="Arial"/>
          <w:b/>
          <w:sz w:val="24"/>
          <w:szCs w:val="24"/>
        </w:rPr>
        <w:t>.</w:t>
      </w:r>
    </w:p>
    <w:p w14:paraId="555696D6" w14:textId="575D7F63" w:rsidR="0074383D" w:rsidRPr="0074383D" w:rsidRDefault="00CA188B" w:rsidP="00326BAF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74383D" w:rsidRPr="0074383D">
        <w:rPr>
          <w:rFonts w:ascii="Arial" w:hAnsi="Arial" w:cs="Arial"/>
          <w:sz w:val="24"/>
          <w:szCs w:val="24"/>
        </w:rPr>
        <w:t>amawiający</w:t>
      </w:r>
      <w:r>
        <w:rPr>
          <w:rFonts w:ascii="Arial" w:hAnsi="Arial" w:cs="Arial"/>
          <w:sz w:val="24"/>
          <w:szCs w:val="24"/>
        </w:rPr>
        <w:t>,</w:t>
      </w:r>
      <w:r w:rsidR="0074383D" w:rsidRPr="0074383D">
        <w:rPr>
          <w:rFonts w:ascii="Arial" w:hAnsi="Arial" w:cs="Arial"/>
          <w:sz w:val="24"/>
          <w:szCs w:val="24"/>
        </w:rPr>
        <w:t xml:space="preserve"> </w:t>
      </w:r>
      <w:r w:rsidRPr="0074383D">
        <w:rPr>
          <w:rFonts w:ascii="Arial" w:hAnsi="Arial" w:cs="Arial"/>
          <w:sz w:val="24"/>
          <w:szCs w:val="24"/>
        </w:rPr>
        <w:t xml:space="preserve">w dacie zamówienia </w:t>
      </w:r>
      <w:r w:rsidR="0074383D" w:rsidRPr="0074383D">
        <w:rPr>
          <w:rFonts w:ascii="Arial" w:hAnsi="Arial" w:cs="Arial"/>
          <w:sz w:val="24"/>
          <w:szCs w:val="24"/>
        </w:rPr>
        <w:t xml:space="preserve">dostarczy do </w:t>
      </w:r>
      <w:r>
        <w:rPr>
          <w:rFonts w:ascii="Arial" w:hAnsi="Arial" w:cs="Arial"/>
          <w:sz w:val="24"/>
          <w:szCs w:val="24"/>
        </w:rPr>
        <w:t>W</w:t>
      </w:r>
      <w:r w:rsidR="0074383D" w:rsidRPr="0074383D">
        <w:rPr>
          <w:rFonts w:ascii="Arial" w:hAnsi="Arial" w:cs="Arial"/>
          <w:sz w:val="24"/>
          <w:szCs w:val="24"/>
        </w:rPr>
        <w:t>ykonawcy gotowe do druku pliki pdf</w:t>
      </w:r>
      <w:r>
        <w:rPr>
          <w:rFonts w:ascii="Arial" w:hAnsi="Arial" w:cs="Arial"/>
          <w:sz w:val="24"/>
          <w:szCs w:val="24"/>
        </w:rPr>
        <w:t xml:space="preserve">. </w:t>
      </w:r>
      <w:r w:rsidR="006D28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oszczególnych raportów. </w:t>
      </w:r>
    </w:p>
    <w:p w14:paraId="115EED7B" w14:textId="370BA8C6" w:rsidR="00A8292A" w:rsidRPr="0013189E" w:rsidRDefault="00326BAF" w:rsidP="00326BAF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sz w:val="24"/>
          <w:szCs w:val="24"/>
        </w:rPr>
        <w:t xml:space="preserve">Poszczególne raporty spakowane zostaną przez Wykonawcę w oddzielne paczki, pudełka i oznaczone </w:t>
      </w:r>
      <w:r w:rsidRPr="0013189E">
        <w:rPr>
          <w:rFonts w:ascii="Arial" w:hAnsi="Arial" w:cs="Arial"/>
          <w:bCs/>
          <w:sz w:val="24"/>
          <w:szCs w:val="24"/>
        </w:rPr>
        <w:t>etykietą zawierającą nazwę raportu oraz liczbę sztuk w opakowaniu</w:t>
      </w:r>
      <w:r w:rsidRPr="0013189E">
        <w:rPr>
          <w:rFonts w:ascii="Arial" w:hAnsi="Arial" w:cs="Arial"/>
          <w:sz w:val="24"/>
          <w:szCs w:val="24"/>
        </w:rPr>
        <w:t xml:space="preserve">. </w:t>
      </w:r>
    </w:p>
    <w:p w14:paraId="56AF8E70" w14:textId="77777777" w:rsidR="00A60A83" w:rsidRPr="0013189E" w:rsidRDefault="0018558B" w:rsidP="00A60A83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sz w:val="24"/>
          <w:szCs w:val="24"/>
        </w:rPr>
        <w:t>Grzbiety (grzebienie plastikowe oraz tekturowe tyły) poszczególnych raportów (</w:t>
      </w:r>
      <w:proofErr w:type="spellStart"/>
      <w:r w:rsidRPr="0013189E">
        <w:rPr>
          <w:rFonts w:ascii="Arial" w:hAnsi="Arial" w:cs="Arial"/>
          <w:sz w:val="24"/>
          <w:szCs w:val="24"/>
        </w:rPr>
        <w:t>2a</w:t>
      </w:r>
      <w:proofErr w:type="spellEnd"/>
      <w:r w:rsidRPr="001318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189E">
        <w:rPr>
          <w:rFonts w:ascii="Arial" w:hAnsi="Arial" w:cs="Arial"/>
          <w:sz w:val="24"/>
          <w:szCs w:val="24"/>
        </w:rPr>
        <w:t>2b</w:t>
      </w:r>
      <w:proofErr w:type="spellEnd"/>
      <w:r w:rsidRPr="001318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189E">
        <w:rPr>
          <w:rFonts w:ascii="Arial" w:hAnsi="Arial" w:cs="Arial"/>
          <w:sz w:val="24"/>
          <w:szCs w:val="24"/>
        </w:rPr>
        <w:t>2c</w:t>
      </w:r>
      <w:proofErr w:type="spellEnd"/>
      <w:r w:rsidRPr="0013189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189E">
        <w:rPr>
          <w:rFonts w:ascii="Arial" w:hAnsi="Arial" w:cs="Arial"/>
          <w:sz w:val="24"/>
          <w:szCs w:val="24"/>
        </w:rPr>
        <w:t>2d</w:t>
      </w:r>
      <w:proofErr w:type="spellEnd"/>
      <w:r w:rsidRPr="0013189E">
        <w:rPr>
          <w:rFonts w:ascii="Arial" w:hAnsi="Arial" w:cs="Arial"/>
          <w:sz w:val="24"/>
          <w:szCs w:val="24"/>
        </w:rPr>
        <w:t>) muszą różnić się między sobą kolorami (np. niebieski, granatowy, zielony, czarny, czerwony itp.) w taki sposób, aby możliwe było szybkie rozróżnienie poszczególnych części raportu bez konieczności czytania tytułów na stronie frontowej.</w:t>
      </w:r>
    </w:p>
    <w:p w14:paraId="690B48EE" w14:textId="5CFCACDF" w:rsidR="00A60A83" w:rsidRPr="0013189E" w:rsidRDefault="00B66712" w:rsidP="00A60A83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sz w:val="24"/>
          <w:szCs w:val="24"/>
        </w:rPr>
        <w:t>Planowany t</w:t>
      </w:r>
      <w:r w:rsidR="00C65E35" w:rsidRPr="0013189E">
        <w:rPr>
          <w:rFonts w:ascii="Arial" w:hAnsi="Arial" w:cs="Arial"/>
          <w:sz w:val="24"/>
          <w:szCs w:val="24"/>
        </w:rPr>
        <w:t xml:space="preserve">ermin realizacji zamówienia: </w:t>
      </w:r>
      <w:r w:rsidR="00A8292A" w:rsidRPr="0013189E">
        <w:rPr>
          <w:rFonts w:ascii="Arial" w:hAnsi="Arial" w:cs="Arial"/>
          <w:sz w:val="24"/>
          <w:szCs w:val="24"/>
        </w:rPr>
        <w:t xml:space="preserve">do 7 dni roboczych od daty </w:t>
      </w:r>
      <w:r w:rsidR="00650C72">
        <w:rPr>
          <w:rFonts w:ascii="Arial" w:hAnsi="Arial" w:cs="Arial"/>
          <w:sz w:val="24"/>
          <w:szCs w:val="24"/>
        </w:rPr>
        <w:t>zawarcia umowy</w:t>
      </w:r>
      <w:r w:rsidRPr="0013189E">
        <w:rPr>
          <w:rFonts w:ascii="Arial" w:hAnsi="Arial" w:cs="Arial"/>
          <w:sz w:val="24"/>
          <w:szCs w:val="24"/>
        </w:rPr>
        <w:t>.</w:t>
      </w:r>
    </w:p>
    <w:p w14:paraId="0C1FF3F4" w14:textId="6B7D186E" w:rsidR="001B162F" w:rsidRPr="0013189E" w:rsidRDefault="00C65E35" w:rsidP="00A60A83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sz w:val="24"/>
          <w:szCs w:val="24"/>
        </w:rPr>
        <w:t xml:space="preserve">Miejsce </w:t>
      </w:r>
      <w:r w:rsidR="00A8292A" w:rsidRPr="0013189E">
        <w:rPr>
          <w:rFonts w:ascii="Arial" w:hAnsi="Arial" w:cs="Arial"/>
          <w:sz w:val="24"/>
          <w:szCs w:val="24"/>
        </w:rPr>
        <w:t>dostawy</w:t>
      </w:r>
      <w:r w:rsidRPr="0013189E">
        <w:rPr>
          <w:rFonts w:ascii="Arial" w:hAnsi="Arial" w:cs="Arial"/>
          <w:sz w:val="24"/>
          <w:szCs w:val="24"/>
        </w:rPr>
        <w:t>: Małopolskie Centrum Doskonalenia Nauczycieli,</w:t>
      </w:r>
      <w:r w:rsidR="00A60A83" w:rsidRPr="0013189E">
        <w:rPr>
          <w:rFonts w:ascii="Arial" w:hAnsi="Arial" w:cs="Arial"/>
          <w:sz w:val="24"/>
          <w:szCs w:val="24"/>
        </w:rPr>
        <w:t xml:space="preserve"> </w:t>
      </w:r>
      <w:r w:rsidRPr="0013189E">
        <w:rPr>
          <w:rFonts w:ascii="Arial" w:hAnsi="Arial" w:cs="Arial"/>
          <w:sz w:val="24"/>
          <w:szCs w:val="24"/>
        </w:rPr>
        <w:t>ul. Lubelska 23, 30-003 Kraków</w:t>
      </w:r>
      <w:r w:rsidR="00A8292A" w:rsidRPr="0013189E">
        <w:rPr>
          <w:rFonts w:ascii="Arial" w:hAnsi="Arial" w:cs="Arial"/>
          <w:sz w:val="24"/>
          <w:szCs w:val="24"/>
        </w:rPr>
        <w:t xml:space="preserve">, pok. Nr 2. Parter. </w:t>
      </w:r>
    </w:p>
    <w:p w14:paraId="391F35D0" w14:textId="737F85E6" w:rsidR="00A60A83" w:rsidRPr="0013189E" w:rsidRDefault="00E418F7" w:rsidP="00A60A83">
      <w:pPr>
        <w:pStyle w:val="Akapitzlist"/>
        <w:numPr>
          <w:ilvl w:val="0"/>
          <w:numId w:val="40"/>
        </w:numPr>
        <w:spacing w:line="240" w:lineRule="auto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sz w:val="24"/>
          <w:szCs w:val="24"/>
        </w:rPr>
        <w:t>Wykonawca gwarantuje, że przedmiot zamówienia będzie wolny od wad technicznych, takich jak: zabrudzenia od tonera, drukarki, błędna kolejność stron, niedostateczne zaciśnięcie grzebienia bindowania czy uszkodzenia mechaniczne kartek</w:t>
      </w:r>
      <w:r w:rsidR="0013189E" w:rsidRPr="0013189E">
        <w:rPr>
          <w:rFonts w:ascii="Arial" w:hAnsi="Arial" w:cs="Arial"/>
          <w:sz w:val="24"/>
          <w:szCs w:val="24"/>
        </w:rPr>
        <w:t xml:space="preserve">. </w:t>
      </w:r>
    </w:p>
    <w:p w14:paraId="7E40B0C7" w14:textId="5ABEE1EC" w:rsidR="0013189E" w:rsidRPr="00321C8F" w:rsidRDefault="0013189E" w:rsidP="00321C8F">
      <w:pPr>
        <w:pStyle w:val="Akapitzlist"/>
        <w:numPr>
          <w:ilvl w:val="0"/>
          <w:numId w:val="4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3189E">
        <w:rPr>
          <w:rFonts w:ascii="Arial" w:hAnsi="Arial" w:cs="Arial"/>
          <w:sz w:val="24"/>
          <w:szCs w:val="24"/>
        </w:rPr>
        <w:t xml:space="preserve">Wykonawca zapewnia transport z rozładunkiem i wniesieniem do pokoju nr 2, </w:t>
      </w:r>
      <w:r w:rsidRPr="00321C8F">
        <w:rPr>
          <w:rFonts w:ascii="Arial" w:hAnsi="Arial" w:cs="Arial"/>
          <w:sz w:val="24"/>
          <w:szCs w:val="24"/>
        </w:rPr>
        <w:t xml:space="preserve">uwzględniając ewentualne ograniczenia w tonażu pojazdów </w:t>
      </w:r>
      <w:r w:rsidR="00FE2038" w:rsidRPr="00321C8F">
        <w:rPr>
          <w:rFonts w:ascii="Arial" w:hAnsi="Arial" w:cs="Arial"/>
          <w:sz w:val="24"/>
          <w:szCs w:val="24"/>
        </w:rPr>
        <w:t>w</w:t>
      </w:r>
      <w:r w:rsidRPr="00321C8F">
        <w:rPr>
          <w:rFonts w:ascii="Arial" w:hAnsi="Arial" w:cs="Arial"/>
          <w:sz w:val="24"/>
          <w:szCs w:val="24"/>
        </w:rPr>
        <w:t xml:space="preserve"> strefie parkowania w tej lokalizacji.</w:t>
      </w:r>
    </w:p>
    <w:p w14:paraId="61B511AF" w14:textId="77777777" w:rsidR="006771E7" w:rsidRDefault="00321C8F" w:rsidP="00321C8F">
      <w:pPr>
        <w:pStyle w:val="Akapitzlist"/>
        <w:numPr>
          <w:ilvl w:val="0"/>
          <w:numId w:val="40"/>
        </w:numPr>
        <w:spacing w:after="0" w:line="240" w:lineRule="auto"/>
        <w:ind w:left="714" w:hanging="357"/>
        <w:rPr>
          <w:rFonts w:ascii="Arial" w:eastAsia="Cambria" w:hAnsi="Arial" w:cs="Arial"/>
          <w:sz w:val="24"/>
          <w:szCs w:val="24"/>
        </w:rPr>
      </w:pPr>
      <w:r w:rsidRPr="00321C8F">
        <w:rPr>
          <w:rFonts w:ascii="Arial" w:eastAsia="Cambria" w:hAnsi="Arial" w:cs="Arial"/>
          <w:sz w:val="24"/>
          <w:szCs w:val="24"/>
        </w:rPr>
        <w:t>Dostarczenie wszystkich wydrukowanych raportów do siedziby Zamawiającego przyjmuje się jako datę realizacji całego Zamówienia.</w:t>
      </w:r>
    </w:p>
    <w:p w14:paraId="0D1BF7B2" w14:textId="28B006B8" w:rsidR="0013189E" w:rsidRPr="00EB3335" w:rsidRDefault="00EB3335" w:rsidP="00321C8F">
      <w:pPr>
        <w:pStyle w:val="Akapitzlist"/>
        <w:numPr>
          <w:ilvl w:val="0"/>
          <w:numId w:val="40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183D80">
        <w:rPr>
          <w:rFonts w:ascii="Arial" w:hAnsi="Arial" w:cs="Arial"/>
          <w:sz w:val="24"/>
          <w:szCs w:val="24"/>
        </w:rPr>
        <w:t>Uwaga:</w:t>
      </w:r>
      <w:r w:rsidRPr="00321C8F">
        <w:rPr>
          <w:rFonts w:ascii="Arial" w:hAnsi="Arial" w:cs="Arial"/>
          <w:sz w:val="24"/>
          <w:szCs w:val="24"/>
        </w:rPr>
        <w:t xml:space="preserve"> </w:t>
      </w:r>
      <w:r w:rsidRPr="00321C8F">
        <w:rPr>
          <w:rFonts w:ascii="Arial" w:hAnsi="Arial" w:cs="Arial"/>
          <w:bCs/>
          <w:sz w:val="24"/>
          <w:szCs w:val="24"/>
        </w:rPr>
        <w:t>cena jednostkowa każdego raportu musi zawierać wszystkie koszty towarzyszące, w tym w szczególności</w:t>
      </w:r>
      <w:r w:rsidRPr="00EB3335">
        <w:rPr>
          <w:rFonts w:ascii="Arial" w:hAnsi="Arial" w:cs="Arial"/>
          <w:bCs/>
          <w:sz w:val="24"/>
          <w:szCs w:val="24"/>
        </w:rPr>
        <w:t>: koszt druku, materiałów do oprawy, przygotowania plików, bindowania, opakowania zbiorczego, oznakowania paczek, transportu oraz wniesienia przedmiotu zamówienia do siedziby zamawiającego. Zamawiający nie będzie ponosił żadnych dodatkowych opłat z tytułu dostawy i logistyki</w:t>
      </w:r>
      <w:r>
        <w:rPr>
          <w:rFonts w:ascii="Arial" w:hAnsi="Arial" w:cs="Arial"/>
          <w:bCs/>
          <w:sz w:val="24"/>
          <w:szCs w:val="24"/>
        </w:rPr>
        <w:t>.</w:t>
      </w:r>
    </w:p>
    <w:p w14:paraId="03FE8B07" w14:textId="77777777" w:rsidR="00EB3335" w:rsidRPr="00EB3335" w:rsidRDefault="00EB3335" w:rsidP="009979B2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60F1CD42" w14:textId="77777777" w:rsidR="00A8292A" w:rsidRPr="00EB3335" w:rsidRDefault="00A8292A" w:rsidP="003D2F30">
      <w:pPr>
        <w:pStyle w:val="Akapitzlist"/>
        <w:spacing w:after="0" w:line="240" w:lineRule="auto"/>
        <w:ind w:left="425"/>
        <w:contextualSpacing w:val="0"/>
        <w:rPr>
          <w:rFonts w:ascii="Arial" w:hAnsi="Arial" w:cs="Arial"/>
          <w:sz w:val="24"/>
          <w:szCs w:val="24"/>
        </w:rPr>
      </w:pPr>
    </w:p>
    <w:p w14:paraId="79AAFF80" w14:textId="2700D9BF" w:rsidR="00BE439B" w:rsidRDefault="00CE2242" w:rsidP="003D2F30">
      <w:pPr>
        <w:pStyle w:val="Akapitzlist"/>
        <w:spacing w:after="0" w:line="240" w:lineRule="auto"/>
        <w:ind w:left="42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pytań</w:t>
      </w:r>
      <w:r w:rsidR="00183D80">
        <w:rPr>
          <w:rFonts w:ascii="Arial" w:hAnsi="Arial" w:cs="Arial"/>
          <w:sz w:val="24"/>
          <w:szCs w:val="24"/>
        </w:rPr>
        <w:t xml:space="preserve"> wyjaśnień udziela: </w:t>
      </w:r>
      <w:r>
        <w:rPr>
          <w:rFonts w:ascii="Arial" w:hAnsi="Arial" w:cs="Arial"/>
          <w:sz w:val="24"/>
          <w:szCs w:val="24"/>
        </w:rPr>
        <w:t xml:space="preserve">Mariusz Gdowski, email: </w:t>
      </w:r>
      <w:hyperlink r:id="rId8" w:history="1">
        <w:r w:rsidRPr="00D62C55">
          <w:rPr>
            <w:rStyle w:val="Hipercze"/>
            <w:rFonts w:ascii="Arial" w:hAnsi="Arial" w:cs="Arial"/>
            <w:sz w:val="24"/>
            <w:szCs w:val="24"/>
          </w:rPr>
          <w:t>m.gdowski@mcdn.edu.pl</w:t>
        </w:r>
      </w:hyperlink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tel</w:t>
      </w:r>
      <w:proofErr w:type="spellEnd"/>
      <w:r>
        <w:rPr>
          <w:rFonts w:ascii="Arial" w:hAnsi="Arial" w:cs="Arial"/>
          <w:sz w:val="24"/>
          <w:szCs w:val="24"/>
        </w:rPr>
        <w:t>: 500</w:t>
      </w:r>
      <w:r w:rsidR="00CD6186">
        <w:rPr>
          <w:rFonts w:ascii="Arial" w:hAnsi="Arial" w:cs="Arial"/>
          <w:sz w:val="24"/>
          <w:szCs w:val="24"/>
        </w:rPr>
        <w:t> 084 157</w:t>
      </w:r>
    </w:p>
    <w:p w14:paraId="1224CB28" w14:textId="2D0D0251" w:rsidR="00CD6186" w:rsidRPr="00CD6186" w:rsidRDefault="00CD6186" w:rsidP="00CD6186">
      <w:pPr>
        <w:pStyle w:val="Akapitzlist"/>
        <w:spacing w:after="0" w:line="240" w:lineRule="auto"/>
        <w:ind w:left="425"/>
        <w:contextualSpacing w:val="0"/>
        <w:jc w:val="right"/>
        <w:rPr>
          <w:rFonts w:ascii="Arial" w:hAnsi="Arial" w:cs="Arial"/>
          <w:i/>
          <w:sz w:val="24"/>
          <w:szCs w:val="24"/>
        </w:rPr>
      </w:pPr>
      <w:r w:rsidRPr="00CD6186">
        <w:rPr>
          <w:rFonts w:ascii="Arial" w:hAnsi="Arial" w:cs="Arial"/>
          <w:i/>
          <w:sz w:val="24"/>
          <w:szCs w:val="24"/>
        </w:rPr>
        <w:t>…</w:t>
      </w:r>
      <w:proofErr w:type="spellStart"/>
      <w:proofErr w:type="gramStart"/>
      <w:r w:rsidRPr="00CD6186">
        <w:rPr>
          <w:rFonts w:ascii="Arial" w:hAnsi="Arial" w:cs="Arial"/>
          <w:i/>
          <w:sz w:val="24"/>
          <w:szCs w:val="24"/>
        </w:rPr>
        <w:t>M.Gdowski</w:t>
      </w:r>
      <w:proofErr w:type="spellEnd"/>
      <w:proofErr w:type="gramEnd"/>
      <w:r w:rsidRPr="00CD6186">
        <w:rPr>
          <w:rFonts w:ascii="Arial" w:hAnsi="Arial" w:cs="Arial"/>
          <w:i/>
          <w:sz w:val="24"/>
          <w:szCs w:val="24"/>
        </w:rPr>
        <w:t xml:space="preserve"> ………</w:t>
      </w:r>
    </w:p>
    <w:p w14:paraId="42E41B8E" w14:textId="4401EC27" w:rsidR="00BE439B" w:rsidRPr="0013189E" w:rsidRDefault="00BE439B" w:rsidP="003D2F30">
      <w:pPr>
        <w:pStyle w:val="Akapitzlist"/>
        <w:spacing w:after="0" w:line="240" w:lineRule="auto"/>
        <w:ind w:left="425"/>
        <w:contextualSpacing w:val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18CD7EA5" w14:textId="77777777" w:rsidR="00BE439B" w:rsidRPr="0013189E" w:rsidRDefault="00BE439B" w:rsidP="003D2F30">
      <w:pPr>
        <w:pStyle w:val="Akapitzlist"/>
        <w:spacing w:after="0" w:line="240" w:lineRule="auto"/>
        <w:ind w:left="425"/>
        <w:contextualSpacing w:val="0"/>
        <w:rPr>
          <w:rFonts w:ascii="Arial" w:hAnsi="Arial" w:cs="Arial"/>
          <w:sz w:val="24"/>
          <w:szCs w:val="24"/>
        </w:rPr>
      </w:pPr>
    </w:p>
    <w:sectPr w:rsidR="00BE439B" w:rsidRPr="0013189E" w:rsidSect="009F159E">
      <w:headerReference w:type="default" r:id="rId9"/>
      <w:footerReference w:type="default" r:id="rId10"/>
      <w:pgSz w:w="11906" w:h="16838"/>
      <w:pgMar w:top="1417" w:right="1417" w:bottom="1417" w:left="1417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57F8E" w14:textId="77777777" w:rsidR="0002128E" w:rsidRDefault="0002128E" w:rsidP="001C2965">
      <w:pPr>
        <w:spacing w:after="0" w:line="240" w:lineRule="auto"/>
      </w:pPr>
      <w:r>
        <w:separator/>
      </w:r>
    </w:p>
  </w:endnote>
  <w:endnote w:type="continuationSeparator" w:id="0">
    <w:p w14:paraId="4FADF522" w14:textId="77777777" w:rsidR="0002128E" w:rsidRDefault="0002128E" w:rsidP="001C2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3744759"/>
      <w:docPartObj>
        <w:docPartGallery w:val="Page Numbers (Bottom of Page)"/>
        <w:docPartUnique/>
      </w:docPartObj>
    </w:sdtPr>
    <w:sdtEndPr>
      <w:rPr>
        <w:rFonts w:cstheme="minorHAnsi"/>
      </w:rPr>
    </w:sdtEndPr>
    <w:sdtContent>
      <w:p w14:paraId="2D4640DE" w14:textId="77777777" w:rsidR="00875C6D" w:rsidRDefault="00875C6D" w:rsidP="00536214">
        <w:pPr>
          <w:pStyle w:val="Stopka"/>
          <w:tabs>
            <w:tab w:val="clear" w:pos="9072"/>
            <w:tab w:val="left" w:pos="6096"/>
          </w:tabs>
          <w:ind w:left="-567" w:right="-993"/>
        </w:pPr>
      </w:p>
      <w:p w14:paraId="7B334F20" w14:textId="77777777" w:rsidR="00536214" w:rsidRPr="00536214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</w:rPr>
        </w:pPr>
        <w:r>
          <w:rPr>
            <w:noProof/>
            <w:color w:val="002060"/>
            <w:sz w:val="16"/>
            <w:szCs w:val="16"/>
            <w:lang w:eastAsia="pl-PL"/>
          </w:rPr>
          <w:drawing>
            <wp:inline distT="0" distB="0" distL="0" distR="0" wp14:anchorId="278E5F55" wp14:editId="40AAF2F5">
              <wp:extent cx="1721485" cy="320675"/>
              <wp:effectExtent l="0" t="0" r="0" b="3175"/>
              <wp:docPr id="1" name="Obraz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do word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1485" cy="3206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5B7866">
          <w:rPr>
            <w:color w:val="1F4E79" w:themeColor="accent1" w:themeShade="80"/>
            <w:sz w:val="16"/>
            <w:szCs w:val="16"/>
          </w:rPr>
          <w:tab/>
        </w:r>
        <w:r w:rsidRPr="00536214">
          <w:rPr>
            <w:color w:val="004182"/>
            <w:sz w:val="16"/>
            <w:szCs w:val="16"/>
          </w:rPr>
          <w:t>Małopolskie Centrum Doskonalenia Nauczycieli</w:t>
        </w:r>
      </w:p>
      <w:p w14:paraId="7A6F6D97" w14:textId="77777777" w:rsidR="00536214" w:rsidRPr="007F63AE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de-DE"/>
          </w:rPr>
        </w:pPr>
        <w:r w:rsidRPr="00536214">
          <w:rPr>
            <w:color w:val="004182"/>
            <w:sz w:val="16"/>
            <w:szCs w:val="16"/>
          </w:rPr>
          <w:t xml:space="preserve">30-003 Kraków, ul. </w:t>
        </w:r>
        <w:proofErr w:type="spellStart"/>
        <w:r w:rsidRPr="007F63AE">
          <w:rPr>
            <w:color w:val="004182"/>
            <w:sz w:val="16"/>
            <w:szCs w:val="16"/>
            <w:lang w:val="de-DE"/>
          </w:rPr>
          <w:t>Lubelska</w:t>
        </w:r>
        <w:proofErr w:type="spellEnd"/>
        <w:r w:rsidRPr="007F63AE">
          <w:rPr>
            <w:color w:val="004182"/>
            <w:sz w:val="16"/>
            <w:szCs w:val="16"/>
            <w:lang w:val="de-DE"/>
          </w:rPr>
          <w:t xml:space="preserve"> 23</w:t>
        </w:r>
      </w:p>
      <w:p w14:paraId="1FCC3A82" w14:textId="77777777" w:rsidR="00536214" w:rsidRPr="007F63AE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de-DE"/>
          </w:rPr>
        </w:pPr>
        <w:r w:rsidRPr="007F63AE">
          <w:rPr>
            <w:color w:val="004182"/>
            <w:sz w:val="16"/>
            <w:szCs w:val="16"/>
            <w:lang w:val="de-DE"/>
          </w:rPr>
          <w:t>tel. +48 12 623 76 46</w:t>
        </w:r>
      </w:p>
      <w:p w14:paraId="78ED626B" w14:textId="77777777" w:rsidR="00536214" w:rsidRPr="007F63AE" w:rsidRDefault="00536214" w:rsidP="00536214">
        <w:pPr>
          <w:pStyle w:val="Stopka"/>
          <w:tabs>
            <w:tab w:val="clear" w:pos="9072"/>
            <w:tab w:val="left" w:pos="6096"/>
          </w:tabs>
          <w:ind w:left="-567" w:right="-993"/>
          <w:jc w:val="right"/>
          <w:rPr>
            <w:color w:val="004182"/>
            <w:sz w:val="16"/>
            <w:szCs w:val="16"/>
            <w:lang w:val="de-DE"/>
          </w:rPr>
        </w:pPr>
        <w:proofErr w:type="spellStart"/>
        <w:r w:rsidRPr="007F63AE">
          <w:rPr>
            <w:color w:val="004182"/>
            <w:sz w:val="16"/>
            <w:szCs w:val="16"/>
            <w:lang w:val="de-DE"/>
          </w:rPr>
          <w:t>www.mcdn.edu.pl</w:t>
        </w:r>
        <w:proofErr w:type="spellEnd"/>
        <w:r w:rsidRPr="007F63AE">
          <w:rPr>
            <w:color w:val="004182"/>
            <w:sz w:val="16"/>
            <w:szCs w:val="16"/>
            <w:lang w:val="de-DE"/>
          </w:rPr>
          <w:t xml:space="preserve">; </w:t>
        </w:r>
        <w:proofErr w:type="spellStart"/>
        <w:r w:rsidRPr="007F63AE">
          <w:rPr>
            <w:color w:val="004182"/>
            <w:sz w:val="16"/>
            <w:szCs w:val="16"/>
            <w:lang w:val="de-DE"/>
          </w:rPr>
          <w:t>e-mail</w:t>
        </w:r>
        <w:proofErr w:type="spellEnd"/>
        <w:r w:rsidRPr="007F63AE">
          <w:rPr>
            <w:color w:val="004182"/>
            <w:sz w:val="16"/>
            <w:szCs w:val="16"/>
            <w:lang w:val="de-DE"/>
          </w:rPr>
          <w:t xml:space="preserve">: </w:t>
        </w:r>
        <w:proofErr w:type="spellStart"/>
        <w:r w:rsidRPr="007F63AE">
          <w:rPr>
            <w:color w:val="004182"/>
            <w:sz w:val="16"/>
            <w:szCs w:val="16"/>
            <w:lang w:val="de-DE"/>
          </w:rPr>
          <w:t>biuro@mcdn.edu.pl</w:t>
        </w:r>
        <w:proofErr w:type="spellEnd"/>
      </w:p>
      <w:p w14:paraId="45E590DE" w14:textId="77777777" w:rsidR="007F7344" w:rsidRPr="007F7344" w:rsidRDefault="0002128E" w:rsidP="00875C6D">
        <w:pPr>
          <w:tabs>
            <w:tab w:val="center" w:pos="4536"/>
            <w:tab w:val="left" w:pos="6096"/>
          </w:tabs>
          <w:ind w:left="-567" w:right="-567"/>
          <w:rPr>
            <w:rFonts w:cs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57E94" w14:textId="77777777" w:rsidR="0002128E" w:rsidRDefault="0002128E" w:rsidP="001C2965">
      <w:pPr>
        <w:spacing w:after="0" w:line="240" w:lineRule="auto"/>
      </w:pPr>
      <w:r>
        <w:separator/>
      </w:r>
    </w:p>
  </w:footnote>
  <w:footnote w:type="continuationSeparator" w:id="0">
    <w:p w14:paraId="4A773E75" w14:textId="77777777" w:rsidR="0002128E" w:rsidRDefault="0002128E" w:rsidP="001C2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0EB2C" w14:textId="77777777" w:rsidR="00746289" w:rsidRDefault="00746289">
    <w:pPr>
      <w:pStyle w:val="Nagwek"/>
    </w:pPr>
    <w:bookmarkStart w:id="2" w:name="_Hlk229048566"/>
    <w:bookmarkStart w:id="3" w:name="_Hlk229048567"/>
  </w:p>
  <w:p w14:paraId="1D0699F7" w14:textId="4A1F0649" w:rsidR="001C2965" w:rsidRDefault="007F7344">
    <w:pPr>
      <w:pStyle w:val="Nagwek"/>
    </w:pPr>
    <w:r>
      <w:rPr>
        <w:noProof/>
        <w:lang w:eastAsia="pl-PL"/>
      </w:rPr>
      <w:drawing>
        <wp:inline distT="0" distB="0" distL="0" distR="0" wp14:anchorId="464921B3" wp14:editId="6B3FE31D">
          <wp:extent cx="5760720" cy="429895"/>
          <wp:effectExtent l="0" t="0" r="0" b="8255"/>
          <wp:docPr id="2" name="Obraz 2" descr="Zestawienie logotypów zawierające od lewej: znak Krajowego Planu Odbudowy, flaga Rzeczypospolitej Polskiej, flaga Unii Europejskiej z podpisem dofinansowane przez Unię Europejską,  &#10;logotyp mało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 kolor KP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026AE"/>
    <w:multiLevelType w:val="hybridMultilevel"/>
    <w:tmpl w:val="5046044C"/>
    <w:lvl w:ilvl="0" w:tplc="1734A5D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255C7"/>
    <w:multiLevelType w:val="hybridMultilevel"/>
    <w:tmpl w:val="EFA8A156"/>
    <w:lvl w:ilvl="0" w:tplc="454277F4">
      <w:start w:val="1"/>
      <w:numFmt w:val="decimal"/>
      <w:lvlText w:val="%1)"/>
      <w:lvlJc w:val="left"/>
      <w:pPr>
        <w:ind w:left="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04AA1EAB"/>
    <w:multiLevelType w:val="hybridMultilevel"/>
    <w:tmpl w:val="58B48C5E"/>
    <w:lvl w:ilvl="0" w:tplc="A782A1AE">
      <w:start w:val="2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00CE"/>
    <w:multiLevelType w:val="hybridMultilevel"/>
    <w:tmpl w:val="F0C6A5FE"/>
    <w:lvl w:ilvl="0" w:tplc="BFD83B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D6B2F"/>
    <w:multiLevelType w:val="hybridMultilevel"/>
    <w:tmpl w:val="6D98EB70"/>
    <w:lvl w:ilvl="0" w:tplc="B9384932">
      <w:start w:val="1"/>
      <w:numFmt w:val="decimal"/>
      <w:lvlText w:val="%1."/>
      <w:lvlJc w:val="left"/>
      <w:pPr>
        <w:ind w:left="422" w:hanging="29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04AFB52">
      <w:numFmt w:val="bullet"/>
      <w:lvlText w:val=""/>
      <w:lvlJc w:val="left"/>
      <w:pPr>
        <w:ind w:left="68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2F289BF4">
      <w:numFmt w:val="bullet"/>
      <w:lvlText w:val="•"/>
      <w:lvlJc w:val="left"/>
      <w:pPr>
        <w:ind w:left="1468" w:hanging="360"/>
      </w:pPr>
      <w:rPr>
        <w:rFonts w:hint="default"/>
        <w:lang w:val="pl-PL" w:eastAsia="en-US" w:bidi="ar-SA"/>
      </w:rPr>
    </w:lvl>
    <w:lvl w:ilvl="3" w:tplc="71CACB96">
      <w:numFmt w:val="bullet"/>
      <w:lvlText w:val="•"/>
      <w:lvlJc w:val="left"/>
      <w:pPr>
        <w:ind w:left="2256" w:hanging="360"/>
      </w:pPr>
      <w:rPr>
        <w:rFonts w:hint="default"/>
        <w:lang w:val="pl-PL" w:eastAsia="en-US" w:bidi="ar-SA"/>
      </w:rPr>
    </w:lvl>
    <w:lvl w:ilvl="4" w:tplc="C04224D6">
      <w:numFmt w:val="bullet"/>
      <w:lvlText w:val="•"/>
      <w:lvlJc w:val="left"/>
      <w:pPr>
        <w:ind w:left="3044" w:hanging="360"/>
      </w:pPr>
      <w:rPr>
        <w:rFonts w:hint="default"/>
        <w:lang w:val="pl-PL" w:eastAsia="en-US" w:bidi="ar-SA"/>
      </w:rPr>
    </w:lvl>
    <w:lvl w:ilvl="5" w:tplc="7ADE3586">
      <w:numFmt w:val="bullet"/>
      <w:lvlText w:val="•"/>
      <w:lvlJc w:val="left"/>
      <w:pPr>
        <w:ind w:left="3832" w:hanging="360"/>
      </w:pPr>
      <w:rPr>
        <w:rFonts w:hint="default"/>
        <w:lang w:val="pl-PL" w:eastAsia="en-US" w:bidi="ar-SA"/>
      </w:rPr>
    </w:lvl>
    <w:lvl w:ilvl="6" w:tplc="AE928736">
      <w:numFmt w:val="bullet"/>
      <w:lvlText w:val="•"/>
      <w:lvlJc w:val="left"/>
      <w:pPr>
        <w:ind w:left="4620" w:hanging="360"/>
      </w:pPr>
      <w:rPr>
        <w:rFonts w:hint="default"/>
        <w:lang w:val="pl-PL" w:eastAsia="en-US" w:bidi="ar-SA"/>
      </w:rPr>
    </w:lvl>
    <w:lvl w:ilvl="7" w:tplc="BE508634">
      <w:numFmt w:val="bullet"/>
      <w:lvlText w:val="•"/>
      <w:lvlJc w:val="left"/>
      <w:pPr>
        <w:ind w:left="5408" w:hanging="360"/>
      </w:pPr>
      <w:rPr>
        <w:rFonts w:hint="default"/>
        <w:lang w:val="pl-PL" w:eastAsia="en-US" w:bidi="ar-SA"/>
      </w:rPr>
    </w:lvl>
    <w:lvl w:ilvl="8" w:tplc="E1C01378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01B17A6"/>
    <w:multiLevelType w:val="hybridMultilevel"/>
    <w:tmpl w:val="C94CFBEA"/>
    <w:lvl w:ilvl="0" w:tplc="04150017">
      <w:start w:val="1"/>
      <w:numFmt w:val="lowerLetter"/>
      <w:lvlText w:val="%1)"/>
      <w:lvlJc w:val="left"/>
      <w:pPr>
        <w:ind w:left="2149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 w15:restartNumberingAfterBreak="0">
    <w:nsid w:val="111328C7"/>
    <w:multiLevelType w:val="hybridMultilevel"/>
    <w:tmpl w:val="564C00CC"/>
    <w:lvl w:ilvl="0" w:tplc="EA148184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5349F"/>
    <w:multiLevelType w:val="hybridMultilevel"/>
    <w:tmpl w:val="DA58E6FC"/>
    <w:lvl w:ilvl="0" w:tplc="335013F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6F33E8"/>
    <w:multiLevelType w:val="hybridMultilevel"/>
    <w:tmpl w:val="611E2F80"/>
    <w:lvl w:ilvl="0" w:tplc="DE12DC42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9" w15:restartNumberingAfterBreak="0">
    <w:nsid w:val="177F1099"/>
    <w:multiLevelType w:val="hybridMultilevel"/>
    <w:tmpl w:val="FB5231C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B5F406A"/>
    <w:multiLevelType w:val="hybridMultilevel"/>
    <w:tmpl w:val="C81A2C9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205F1F9E"/>
    <w:multiLevelType w:val="hybridMultilevel"/>
    <w:tmpl w:val="E7E4B322"/>
    <w:lvl w:ilvl="0" w:tplc="9A924E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700E"/>
    <w:multiLevelType w:val="hybridMultilevel"/>
    <w:tmpl w:val="430C6DBE"/>
    <w:lvl w:ilvl="0" w:tplc="FFFFFFFF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0C676D"/>
    <w:multiLevelType w:val="hybridMultilevel"/>
    <w:tmpl w:val="F2B0FFC4"/>
    <w:lvl w:ilvl="0" w:tplc="9D7AEA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4508E"/>
    <w:multiLevelType w:val="hybridMultilevel"/>
    <w:tmpl w:val="572EE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51058"/>
    <w:multiLevelType w:val="hybridMultilevel"/>
    <w:tmpl w:val="084210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04469"/>
    <w:multiLevelType w:val="multilevel"/>
    <w:tmpl w:val="38269A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ind w:left="1788" w:hanging="720"/>
      </w:pPr>
      <w:rPr>
        <w:rFonts w:hint="default"/>
        <w:color w:val="222222"/>
        <w:sz w:val="20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  <w:color w:val="222222"/>
        <w:sz w:val="20"/>
      </w:rPr>
    </w:lvl>
    <w:lvl w:ilvl="3">
      <w:start w:val="1"/>
      <w:numFmt w:val="decimal"/>
      <w:isLgl/>
      <w:lvlText w:val="%1.%2.%3.%4."/>
      <w:lvlJc w:val="left"/>
      <w:pPr>
        <w:ind w:left="3564" w:hanging="1080"/>
      </w:pPr>
      <w:rPr>
        <w:rFonts w:hint="default"/>
        <w:color w:val="222222"/>
        <w:sz w:val="20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  <w:color w:val="222222"/>
        <w:sz w:val="20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  <w:color w:val="222222"/>
        <w:sz w:val="20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color w:val="222222"/>
        <w:sz w:val="20"/>
      </w:rPr>
    </w:lvl>
    <w:lvl w:ilvl="7">
      <w:start w:val="1"/>
      <w:numFmt w:val="decimal"/>
      <w:isLgl/>
      <w:lvlText w:val="%1.%2.%3.%4.%5.%6.%7.%8."/>
      <w:lvlJc w:val="left"/>
      <w:pPr>
        <w:ind w:left="7116" w:hanging="1800"/>
      </w:pPr>
      <w:rPr>
        <w:rFonts w:hint="default"/>
        <w:color w:val="222222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  <w:color w:val="222222"/>
        <w:sz w:val="20"/>
      </w:rPr>
    </w:lvl>
  </w:abstractNum>
  <w:abstractNum w:abstractNumId="17" w15:restartNumberingAfterBreak="0">
    <w:nsid w:val="382E7213"/>
    <w:multiLevelType w:val="hybridMultilevel"/>
    <w:tmpl w:val="B4828084"/>
    <w:lvl w:ilvl="0" w:tplc="C2C81E98">
      <w:start w:val="1"/>
      <w:numFmt w:val="lowerLetter"/>
      <w:lvlText w:val="%1)"/>
      <w:lvlJc w:val="left"/>
      <w:pPr>
        <w:ind w:left="10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8" w15:restartNumberingAfterBreak="0">
    <w:nsid w:val="387949F3"/>
    <w:multiLevelType w:val="hybridMultilevel"/>
    <w:tmpl w:val="423EAE3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0C42BE"/>
    <w:multiLevelType w:val="hybridMultilevel"/>
    <w:tmpl w:val="27E849E4"/>
    <w:lvl w:ilvl="0" w:tplc="335013FE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E037D8"/>
    <w:multiLevelType w:val="hybridMultilevel"/>
    <w:tmpl w:val="91BC8780"/>
    <w:lvl w:ilvl="0" w:tplc="AAB8C6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506C88"/>
    <w:multiLevelType w:val="hybridMultilevel"/>
    <w:tmpl w:val="44AA7996"/>
    <w:lvl w:ilvl="0" w:tplc="FCB8B78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F398B"/>
    <w:multiLevelType w:val="hybridMultilevel"/>
    <w:tmpl w:val="9732D216"/>
    <w:lvl w:ilvl="0" w:tplc="1EA4E22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485E7460"/>
    <w:multiLevelType w:val="hybridMultilevel"/>
    <w:tmpl w:val="9F90C662"/>
    <w:lvl w:ilvl="0" w:tplc="1AAA2F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D56FB"/>
    <w:multiLevelType w:val="hybridMultilevel"/>
    <w:tmpl w:val="430C6DBE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468740B"/>
    <w:multiLevelType w:val="hybridMultilevel"/>
    <w:tmpl w:val="46DAAF32"/>
    <w:lvl w:ilvl="0" w:tplc="1EA4E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54D2E3E"/>
    <w:multiLevelType w:val="hybridMultilevel"/>
    <w:tmpl w:val="C61CDAF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F1EE5"/>
    <w:multiLevelType w:val="hybridMultilevel"/>
    <w:tmpl w:val="E2743770"/>
    <w:lvl w:ilvl="0" w:tplc="B2887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53E49"/>
    <w:multiLevelType w:val="hybridMultilevel"/>
    <w:tmpl w:val="E206ABAC"/>
    <w:lvl w:ilvl="0" w:tplc="CA4093A0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9" w15:restartNumberingAfterBreak="0">
    <w:nsid w:val="5A152850"/>
    <w:multiLevelType w:val="hybridMultilevel"/>
    <w:tmpl w:val="76AC41F2"/>
    <w:lvl w:ilvl="0" w:tplc="041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0" w15:restartNumberingAfterBreak="0">
    <w:nsid w:val="5AB22FB0"/>
    <w:multiLevelType w:val="hybridMultilevel"/>
    <w:tmpl w:val="45B6C4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474C7"/>
    <w:multiLevelType w:val="hybridMultilevel"/>
    <w:tmpl w:val="B50E5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D71AF"/>
    <w:multiLevelType w:val="hybridMultilevel"/>
    <w:tmpl w:val="3ED03AC0"/>
    <w:lvl w:ilvl="0" w:tplc="04150019">
      <w:start w:val="1"/>
      <w:numFmt w:val="lowerLetter"/>
      <w:lvlText w:val="%1."/>
      <w:lvlJc w:val="left"/>
      <w:pPr>
        <w:ind w:left="10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 w15:restartNumberingAfterBreak="0">
    <w:nsid w:val="70D26895"/>
    <w:multiLevelType w:val="hybridMultilevel"/>
    <w:tmpl w:val="C7488C5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F35448"/>
    <w:multiLevelType w:val="hybridMultilevel"/>
    <w:tmpl w:val="BC349AAC"/>
    <w:lvl w:ilvl="0" w:tplc="68A62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CD6F5A"/>
    <w:multiLevelType w:val="hybridMultilevel"/>
    <w:tmpl w:val="70FC1666"/>
    <w:lvl w:ilvl="0" w:tplc="9880CDEA">
      <w:start w:val="1"/>
      <w:numFmt w:val="decimal"/>
      <w:lvlText w:val="%1."/>
      <w:lvlJc w:val="left"/>
      <w:pPr>
        <w:ind w:left="7306" w:hanging="360"/>
      </w:pPr>
      <w:rPr>
        <w:rFonts w:ascii="Arial" w:hAnsi="Arial" w:cs="Arial" w:hint="default"/>
        <w:b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9B3AA1"/>
    <w:multiLevelType w:val="hybridMultilevel"/>
    <w:tmpl w:val="DA6869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A4FA7"/>
    <w:multiLevelType w:val="hybridMultilevel"/>
    <w:tmpl w:val="0BEC9F1A"/>
    <w:lvl w:ilvl="0" w:tplc="1EA4E22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6D34316"/>
    <w:multiLevelType w:val="hybridMultilevel"/>
    <w:tmpl w:val="C3CE6FF8"/>
    <w:lvl w:ilvl="0" w:tplc="04150017">
      <w:start w:val="1"/>
      <w:numFmt w:val="lowerLetter"/>
      <w:lvlText w:val="%1)"/>
      <w:lvlJc w:val="left"/>
      <w:pPr>
        <w:ind w:left="1713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9" w15:restartNumberingAfterBreak="0">
    <w:nsid w:val="78B87385"/>
    <w:multiLevelType w:val="hybridMultilevel"/>
    <w:tmpl w:val="E4505C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704C7598">
      <w:start w:val="9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AE6F70"/>
    <w:multiLevelType w:val="hybridMultilevel"/>
    <w:tmpl w:val="EAAA34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19"/>
  </w:num>
  <w:num w:numId="4">
    <w:abstractNumId w:val="13"/>
  </w:num>
  <w:num w:numId="5">
    <w:abstractNumId w:val="37"/>
  </w:num>
  <w:num w:numId="6">
    <w:abstractNumId w:val="25"/>
  </w:num>
  <w:num w:numId="7">
    <w:abstractNumId w:val="16"/>
  </w:num>
  <w:num w:numId="8">
    <w:abstractNumId w:val="32"/>
  </w:num>
  <w:num w:numId="9">
    <w:abstractNumId w:val="15"/>
  </w:num>
  <w:num w:numId="10">
    <w:abstractNumId w:val="1"/>
  </w:num>
  <w:num w:numId="11">
    <w:abstractNumId w:val="2"/>
  </w:num>
  <w:num w:numId="12">
    <w:abstractNumId w:val="6"/>
  </w:num>
  <w:num w:numId="13">
    <w:abstractNumId w:val="36"/>
  </w:num>
  <w:num w:numId="14">
    <w:abstractNumId w:val="20"/>
  </w:num>
  <w:num w:numId="15">
    <w:abstractNumId w:val="4"/>
  </w:num>
  <w:num w:numId="16">
    <w:abstractNumId w:val="26"/>
  </w:num>
  <w:num w:numId="17">
    <w:abstractNumId w:val="7"/>
  </w:num>
  <w:num w:numId="18">
    <w:abstractNumId w:val="23"/>
  </w:num>
  <w:num w:numId="19">
    <w:abstractNumId w:val="17"/>
  </w:num>
  <w:num w:numId="20">
    <w:abstractNumId w:val="30"/>
  </w:num>
  <w:num w:numId="21">
    <w:abstractNumId w:val="31"/>
  </w:num>
  <w:num w:numId="22">
    <w:abstractNumId w:val="5"/>
  </w:num>
  <w:num w:numId="23">
    <w:abstractNumId w:val="33"/>
  </w:num>
  <w:num w:numId="24">
    <w:abstractNumId w:val="39"/>
  </w:num>
  <w:num w:numId="25">
    <w:abstractNumId w:val="11"/>
  </w:num>
  <w:num w:numId="26">
    <w:abstractNumId w:val="18"/>
  </w:num>
  <w:num w:numId="27">
    <w:abstractNumId w:val="24"/>
  </w:num>
  <w:num w:numId="28">
    <w:abstractNumId w:val="38"/>
  </w:num>
  <w:num w:numId="29">
    <w:abstractNumId w:val="40"/>
  </w:num>
  <w:num w:numId="30">
    <w:abstractNumId w:val="12"/>
  </w:num>
  <w:num w:numId="31">
    <w:abstractNumId w:val="29"/>
  </w:num>
  <w:num w:numId="32">
    <w:abstractNumId w:val="8"/>
  </w:num>
  <w:num w:numId="33">
    <w:abstractNumId w:val="10"/>
  </w:num>
  <w:num w:numId="34">
    <w:abstractNumId w:val="28"/>
  </w:num>
  <w:num w:numId="35">
    <w:abstractNumId w:val="35"/>
  </w:num>
  <w:num w:numId="36">
    <w:abstractNumId w:val="34"/>
  </w:num>
  <w:num w:numId="37">
    <w:abstractNumId w:val="27"/>
  </w:num>
  <w:num w:numId="38">
    <w:abstractNumId w:val="3"/>
  </w:num>
  <w:num w:numId="39">
    <w:abstractNumId w:val="0"/>
  </w:num>
  <w:num w:numId="40">
    <w:abstractNumId w:val="21"/>
  </w:num>
  <w:num w:numId="4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866"/>
    <w:rsid w:val="00002A07"/>
    <w:rsid w:val="00011D8B"/>
    <w:rsid w:val="000149B4"/>
    <w:rsid w:val="0002128E"/>
    <w:rsid w:val="000232BF"/>
    <w:rsid w:val="00030EC4"/>
    <w:rsid w:val="000564CB"/>
    <w:rsid w:val="0006613D"/>
    <w:rsid w:val="00067845"/>
    <w:rsid w:val="00073299"/>
    <w:rsid w:val="00080CDF"/>
    <w:rsid w:val="00080E50"/>
    <w:rsid w:val="00085BA4"/>
    <w:rsid w:val="00086424"/>
    <w:rsid w:val="00090821"/>
    <w:rsid w:val="00096750"/>
    <w:rsid w:val="000B1A7B"/>
    <w:rsid w:val="000B38BA"/>
    <w:rsid w:val="000C6278"/>
    <w:rsid w:val="000F2366"/>
    <w:rsid w:val="000F2C7F"/>
    <w:rsid w:val="000F3965"/>
    <w:rsid w:val="000F60D6"/>
    <w:rsid w:val="00104322"/>
    <w:rsid w:val="00112FAB"/>
    <w:rsid w:val="00116FD6"/>
    <w:rsid w:val="001200F3"/>
    <w:rsid w:val="00127446"/>
    <w:rsid w:val="00130A13"/>
    <w:rsid w:val="0013189E"/>
    <w:rsid w:val="00135762"/>
    <w:rsid w:val="00140952"/>
    <w:rsid w:val="0014414E"/>
    <w:rsid w:val="0014448A"/>
    <w:rsid w:val="00164F4E"/>
    <w:rsid w:val="00173DE9"/>
    <w:rsid w:val="00183D80"/>
    <w:rsid w:val="0018558B"/>
    <w:rsid w:val="001859C5"/>
    <w:rsid w:val="00193330"/>
    <w:rsid w:val="001A2D4B"/>
    <w:rsid w:val="001A4B59"/>
    <w:rsid w:val="001A5D0D"/>
    <w:rsid w:val="001A68FB"/>
    <w:rsid w:val="001B162F"/>
    <w:rsid w:val="001B26BA"/>
    <w:rsid w:val="001B4B0C"/>
    <w:rsid w:val="001B6A2B"/>
    <w:rsid w:val="001C2965"/>
    <w:rsid w:val="001C5E44"/>
    <w:rsid w:val="001C782F"/>
    <w:rsid w:val="001C7865"/>
    <w:rsid w:val="001D2B74"/>
    <w:rsid w:val="001D46CC"/>
    <w:rsid w:val="00200422"/>
    <w:rsid w:val="002020AD"/>
    <w:rsid w:val="00213B76"/>
    <w:rsid w:val="00213D70"/>
    <w:rsid w:val="00224298"/>
    <w:rsid w:val="00235914"/>
    <w:rsid w:val="00235BF3"/>
    <w:rsid w:val="00241A8F"/>
    <w:rsid w:val="002477FC"/>
    <w:rsid w:val="002566D5"/>
    <w:rsid w:val="002663D6"/>
    <w:rsid w:val="00267C1F"/>
    <w:rsid w:val="00271183"/>
    <w:rsid w:val="002730B2"/>
    <w:rsid w:val="002773C6"/>
    <w:rsid w:val="002773EC"/>
    <w:rsid w:val="002838F2"/>
    <w:rsid w:val="002862FC"/>
    <w:rsid w:val="00292507"/>
    <w:rsid w:val="002932BF"/>
    <w:rsid w:val="002B33DD"/>
    <w:rsid w:val="002C5DBE"/>
    <w:rsid w:val="002D452E"/>
    <w:rsid w:val="002D5EBB"/>
    <w:rsid w:val="002E466D"/>
    <w:rsid w:val="002E576C"/>
    <w:rsid w:val="002F231B"/>
    <w:rsid w:val="002F3095"/>
    <w:rsid w:val="002F6EE1"/>
    <w:rsid w:val="00301E24"/>
    <w:rsid w:val="00302A94"/>
    <w:rsid w:val="003063EB"/>
    <w:rsid w:val="00311721"/>
    <w:rsid w:val="0031258C"/>
    <w:rsid w:val="003145FE"/>
    <w:rsid w:val="00321C8F"/>
    <w:rsid w:val="003235D4"/>
    <w:rsid w:val="00325921"/>
    <w:rsid w:val="00326BAF"/>
    <w:rsid w:val="00327D1E"/>
    <w:rsid w:val="00334245"/>
    <w:rsid w:val="00336AB5"/>
    <w:rsid w:val="003375DF"/>
    <w:rsid w:val="00342194"/>
    <w:rsid w:val="00346DCD"/>
    <w:rsid w:val="00352D8B"/>
    <w:rsid w:val="00353AAC"/>
    <w:rsid w:val="003640F3"/>
    <w:rsid w:val="0037411A"/>
    <w:rsid w:val="00374F93"/>
    <w:rsid w:val="00384B93"/>
    <w:rsid w:val="0038571D"/>
    <w:rsid w:val="00386F79"/>
    <w:rsid w:val="003A164D"/>
    <w:rsid w:val="003B6025"/>
    <w:rsid w:val="003C1F8A"/>
    <w:rsid w:val="003C6D41"/>
    <w:rsid w:val="003D2C85"/>
    <w:rsid w:val="003D2F30"/>
    <w:rsid w:val="003D39D8"/>
    <w:rsid w:val="003F7D49"/>
    <w:rsid w:val="004025B7"/>
    <w:rsid w:val="00403A48"/>
    <w:rsid w:val="0040759F"/>
    <w:rsid w:val="00413BFC"/>
    <w:rsid w:val="00416BB7"/>
    <w:rsid w:val="00424818"/>
    <w:rsid w:val="00426A03"/>
    <w:rsid w:val="00426DE5"/>
    <w:rsid w:val="00436E61"/>
    <w:rsid w:val="00437D43"/>
    <w:rsid w:val="0045556D"/>
    <w:rsid w:val="00464C77"/>
    <w:rsid w:val="00473F89"/>
    <w:rsid w:val="004804D7"/>
    <w:rsid w:val="0048673B"/>
    <w:rsid w:val="004A742A"/>
    <w:rsid w:val="004B0B09"/>
    <w:rsid w:val="004C2DD0"/>
    <w:rsid w:val="004D1AF8"/>
    <w:rsid w:val="004D6FA3"/>
    <w:rsid w:val="004E324F"/>
    <w:rsid w:val="004E55CA"/>
    <w:rsid w:val="004F00CA"/>
    <w:rsid w:val="004F3DA1"/>
    <w:rsid w:val="00504F54"/>
    <w:rsid w:val="00506DBD"/>
    <w:rsid w:val="00510055"/>
    <w:rsid w:val="0052171C"/>
    <w:rsid w:val="00521861"/>
    <w:rsid w:val="005309B5"/>
    <w:rsid w:val="00534434"/>
    <w:rsid w:val="00534B06"/>
    <w:rsid w:val="00536214"/>
    <w:rsid w:val="00540B5E"/>
    <w:rsid w:val="00542A8D"/>
    <w:rsid w:val="00542E39"/>
    <w:rsid w:val="00551394"/>
    <w:rsid w:val="00553B34"/>
    <w:rsid w:val="005547E2"/>
    <w:rsid w:val="00557759"/>
    <w:rsid w:val="00561A15"/>
    <w:rsid w:val="005622D9"/>
    <w:rsid w:val="00563EE3"/>
    <w:rsid w:val="005734EF"/>
    <w:rsid w:val="00582B9B"/>
    <w:rsid w:val="00592B09"/>
    <w:rsid w:val="00594C79"/>
    <w:rsid w:val="005B6B19"/>
    <w:rsid w:val="005B7866"/>
    <w:rsid w:val="005D3AB8"/>
    <w:rsid w:val="005D4149"/>
    <w:rsid w:val="005D5897"/>
    <w:rsid w:val="005D58D6"/>
    <w:rsid w:val="005E4E43"/>
    <w:rsid w:val="005E677F"/>
    <w:rsid w:val="005E700E"/>
    <w:rsid w:val="005F43D4"/>
    <w:rsid w:val="0060291F"/>
    <w:rsid w:val="0060332B"/>
    <w:rsid w:val="00604EF7"/>
    <w:rsid w:val="00623631"/>
    <w:rsid w:val="0063531D"/>
    <w:rsid w:val="00635760"/>
    <w:rsid w:val="00643790"/>
    <w:rsid w:val="006458BF"/>
    <w:rsid w:val="00650C72"/>
    <w:rsid w:val="00651FFC"/>
    <w:rsid w:val="006530C1"/>
    <w:rsid w:val="00656D36"/>
    <w:rsid w:val="00663E7B"/>
    <w:rsid w:val="006750D4"/>
    <w:rsid w:val="006764FD"/>
    <w:rsid w:val="006771E7"/>
    <w:rsid w:val="006847AA"/>
    <w:rsid w:val="006861F2"/>
    <w:rsid w:val="00691D07"/>
    <w:rsid w:val="006958DA"/>
    <w:rsid w:val="00697BE3"/>
    <w:rsid w:val="006A42A3"/>
    <w:rsid w:val="006D05A0"/>
    <w:rsid w:val="006D2898"/>
    <w:rsid w:val="006D5DCB"/>
    <w:rsid w:val="006E1EBC"/>
    <w:rsid w:val="006F2D6F"/>
    <w:rsid w:val="006F5DDB"/>
    <w:rsid w:val="007023FA"/>
    <w:rsid w:val="007106B9"/>
    <w:rsid w:val="00712362"/>
    <w:rsid w:val="00724BD8"/>
    <w:rsid w:val="007263D3"/>
    <w:rsid w:val="007335B5"/>
    <w:rsid w:val="00734693"/>
    <w:rsid w:val="0074383D"/>
    <w:rsid w:val="00744ADC"/>
    <w:rsid w:val="00746289"/>
    <w:rsid w:val="007503F9"/>
    <w:rsid w:val="007517B1"/>
    <w:rsid w:val="007521C8"/>
    <w:rsid w:val="0077419A"/>
    <w:rsid w:val="00781943"/>
    <w:rsid w:val="00790759"/>
    <w:rsid w:val="00792B0E"/>
    <w:rsid w:val="00796A3E"/>
    <w:rsid w:val="00797E21"/>
    <w:rsid w:val="007A712E"/>
    <w:rsid w:val="007B5FBD"/>
    <w:rsid w:val="007C18AD"/>
    <w:rsid w:val="007C417C"/>
    <w:rsid w:val="007D6BC9"/>
    <w:rsid w:val="007F109D"/>
    <w:rsid w:val="007F63AE"/>
    <w:rsid w:val="007F6F5C"/>
    <w:rsid w:val="007F7344"/>
    <w:rsid w:val="007F7FE6"/>
    <w:rsid w:val="00801D69"/>
    <w:rsid w:val="008147F5"/>
    <w:rsid w:val="008149D8"/>
    <w:rsid w:val="0082007F"/>
    <w:rsid w:val="008300A4"/>
    <w:rsid w:val="008325F4"/>
    <w:rsid w:val="008345A9"/>
    <w:rsid w:val="00836037"/>
    <w:rsid w:val="008415F3"/>
    <w:rsid w:val="00844888"/>
    <w:rsid w:val="00875C6D"/>
    <w:rsid w:val="008923F0"/>
    <w:rsid w:val="00892487"/>
    <w:rsid w:val="008A5112"/>
    <w:rsid w:val="008A65D3"/>
    <w:rsid w:val="008C73FF"/>
    <w:rsid w:val="008D75D7"/>
    <w:rsid w:val="008F2185"/>
    <w:rsid w:val="008F351C"/>
    <w:rsid w:val="00901990"/>
    <w:rsid w:val="00905742"/>
    <w:rsid w:val="00905A1E"/>
    <w:rsid w:val="00937A07"/>
    <w:rsid w:val="00946CB1"/>
    <w:rsid w:val="00950BD2"/>
    <w:rsid w:val="00956B1F"/>
    <w:rsid w:val="009647D3"/>
    <w:rsid w:val="009721C6"/>
    <w:rsid w:val="00981CD9"/>
    <w:rsid w:val="00984919"/>
    <w:rsid w:val="009957E4"/>
    <w:rsid w:val="00995C01"/>
    <w:rsid w:val="009979B2"/>
    <w:rsid w:val="009A2E73"/>
    <w:rsid w:val="009A312C"/>
    <w:rsid w:val="009A3E3A"/>
    <w:rsid w:val="009B0879"/>
    <w:rsid w:val="009B2CB2"/>
    <w:rsid w:val="009B4D9B"/>
    <w:rsid w:val="009C4B68"/>
    <w:rsid w:val="009C5283"/>
    <w:rsid w:val="009D2339"/>
    <w:rsid w:val="009D610A"/>
    <w:rsid w:val="009E26FF"/>
    <w:rsid w:val="009F159E"/>
    <w:rsid w:val="009F7FFE"/>
    <w:rsid w:val="00A0444B"/>
    <w:rsid w:val="00A14B2C"/>
    <w:rsid w:val="00A22AA4"/>
    <w:rsid w:val="00A30416"/>
    <w:rsid w:val="00A316DE"/>
    <w:rsid w:val="00A32200"/>
    <w:rsid w:val="00A32981"/>
    <w:rsid w:val="00A34214"/>
    <w:rsid w:val="00A562AD"/>
    <w:rsid w:val="00A574D3"/>
    <w:rsid w:val="00A60A83"/>
    <w:rsid w:val="00A8292A"/>
    <w:rsid w:val="00AA2C4A"/>
    <w:rsid w:val="00AA4C0D"/>
    <w:rsid w:val="00AA6F47"/>
    <w:rsid w:val="00AC26EA"/>
    <w:rsid w:val="00AD0AD8"/>
    <w:rsid w:val="00AD20F2"/>
    <w:rsid w:val="00AD33F8"/>
    <w:rsid w:val="00AE0F9A"/>
    <w:rsid w:val="00AE59C2"/>
    <w:rsid w:val="00AF1647"/>
    <w:rsid w:val="00B14C38"/>
    <w:rsid w:val="00B20D60"/>
    <w:rsid w:val="00B245B8"/>
    <w:rsid w:val="00B2495A"/>
    <w:rsid w:val="00B251BD"/>
    <w:rsid w:val="00B34DA2"/>
    <w:rsid w:val="00B368F0"/>
    <w:rsid w:val="00B416AF"/>
    <w:rsid w:val="00B46EA9"/>
    <w:rsid w:val="00B53457"/>
    <w:rsid w:val="00B542F9"/>
    <w:rsid w:val="00B66712"/>
    <w:rsid w:val="00B903A8"/>
    <w:rsid w:val="00B915F5"/>
    <w:rsid w:val="00B936B0"/>
    <w:rsid w:val="00B95E27"/>
    <w:rsid w:val="00BA29D2"/>
    <w:rsid w:val="00BA414E"/>
    <w:rsid w:val="00BA4B02"/>
    <w:rsid w:val="00BA4FD1"/>
    <w:rsid w:val="00BA7679"/>
    <w:rsid w:val="00BC2CC7"/>
    <w:rsid w:val="00BD5C17"/>
    <w:rsid w:val="00BE439B"/>
    <w:rsid w:val="00BF3EE9"/>
    <w:rsid w:val="00BF6978"/>
    <w:rsid w:val="00C06EF7"/>
    <w:rsid w:val="00C12112"/>
    <w:rsid w:val="00C2453D"/>
    <w:rsid w:val="00C30D6B"/>
    <w:rsid w:val="00C33A12"/>
    <w:rsid w:val="00C34825"/>
    <w:rsid w:val="00C362F9"/>
    <w:rsid w:val="00C404BF"/>
    <w:rsid w:val="00C44340"/>
    <w:rsid w:val="00C46641"/>
    <w:rsid w:val="00C46EFD"/>
    <w:rsid w:val="00C507F0"/>
    <w:rsid w:val="00C5746B"/>
    <w:rsid w:val="00C63C4C"/>
    <w:rsid w:val="00C65E35"/>
    <w:rsid w:val="00C80D0F"/>
    <w:rsid w:val="00C823A4"/>
    <w:rsid w:val="00C90866"/>
    <w:rsid w:val="00CA188B"/>
    <w:rsid w:val="00CA5CF4"/>
    <w:rsid w:val="00CB1E5E"/>
    <w:rsid w:val="00CC59A2"/>
    <w:rsid w:val="00CC75CA"/>
    <w:rsid w:val="00CD6186"/>
    <w:rsid w:val="00CD748B"/>
    <w:rsid w:val="00CD749A"/>
    <w:rsid w:val="00CE2242"/>
    <w:rsid w:val="00CE2700"/>
    <w:rsid w:val="00CE3F22"/>
    <w:rsid w:val="00CE5855"/>
    <w:rsid w:val="00CF0791"/>
    <w:rsid w:val="00D43932"/>
    <w:rsid w:val="00D445B2"/>
    <w:rsid w:val="00D4654B"/>
    <w:rsid w:val="00D51E8B"/>
    <w:rsid w:val="00D520FF"/>
    <w:rsid w:val="00D533B6"/>
    <w:rsid w:val="00D65379"/>
    <w:rsid w:val="00D66E84"/>
    <w:rsid w:val="00D700EE"/>
    <w:rsid w:val="00D7248F"/>
    <w:rsid w:val="00D8625A"/>
    <w:rsid w:val="00D9643F"/>
    <w:rsid w:val="00DA3830"/>
    <w:rsid w:val="00DB0E66"/>
    <w:rsid w:val="00DB2976"/>
    <w:rsid w:val="00DD4F5A"/>
    <w:rsid w:val="00DD53F5"/>
    <w:rsid w:val="00DE6750"/>
    <w:rsid w:val="00DE70F9"/>
    <w:rsid w:val="00DF69E0"/>
    <w:rsid w:val="00E0249D"/>
    <w:rsid w:val="00E02F0F"/>
    <w:rsid w:val="00E21111"/>
    <w:rsid w:val="00E22025"/>
    <w:rsid w:val="00E228B3"/>
    <w:rsid w:val="00E235B6"/>
    <w:rsid w:val="00E26869"/>
    <w:rsid w:val="00E318C1"/>
    <w:rsid w:val="00E35BD6"/>
    <w:rsid w:val="00E418F7"/>
    <w:rsid w:val="00E5426A"/>
    <w:rsid w:val="00E6463E"/>
    <w:rsid w:val="00E667EB"/>
    <w:rsid w:val="00E80005"/>
    <w:rsid w:val="00E928E3"/>
    <w:rsid w:val="00E97C3F"/>
    <w:rsid w:val="00EB3335"/>
    <w:rsid w:val="00EB7E20"/>
    <w:rsid w:val="00EC0172"/>
    <w:rsid w:val="00EE3FA9"/>
    <w:rsid w:val="00EE43F3"/>
    <w:rsid w:val="00EE7B6B"/>
    <w:rsid w:val="00EF710C"/>
    <w:rsid w:val="00F04CD5"/>
    <w:rsid w:val="00F12E17"/>
    <w:rsid w:val="00F20CA9"/>
    <w:rsid w:val="00F230DF"/>
    <w:rsid w:val="00F24912"/>
    <w:rsid w:val="00F27024"/>
    <w:rsid w:val="00F35943"/>
    <w:rsid w:val="00F42D3D"/>
    <w:rsid w:val="00F47C2A"/>
    <w:rsid w:val="00F52C64"/>
    <w:rsid w:val="00F64205"/>
    <w:rsid w:val="00F65B22"/>
    <w:rsid w:val="00F73963"/>
    <w:rsid w:val="00F77706"/>
    <w:rsid w:val="00F856A6"/>
    <w:rsid w:val="00F85A1B"/>
    <w:rsid w:val="00F868AE"/>
    <w:rsid w:val="00F93C4A"/>
    <w:rsid w:val="00F96821"/>
    <w:rsid w:val="00FA4D1D"/>
    <w:rsid w:val="00FB01FB"/>
    <w:rsid w:val="00FC61E3"/>
    <w:rsid w:val="00FD064E"/>
    <w:rsid w:val="00FE2038"/>
    <w:rsid w:val="00FE3F4B"/>
    <w:rsid w:val="00FF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1A464"/>
  <w15:chartTrackingRefBased/>
  <w15:docId w15:val="{9FAB7349-75E6-426F-87B8-CF7AB392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65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965"/>
  </w:style>
  <w:style w:type="paragraph" w:styleId="Stopka">
    <w:name w:val="footer"/>
    <w:basedOn w:val="Normalny"/>
    <w:link w:val="StopkaZnak"/>
    <w:uiPriority w:val="99"/>
    <w:unhideWhenUsed/>
    <w:rsid w:val="001C2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965"/>
  </w:style>
  <w:style w:type="paragraph" w:styleId="Tekstdymka">
    <w:name w:val="Balloon Text"/>
    <w:basedOn w:val="Normalny"/>
    <w:link w:val="TekstdymkaZnak"/>
    <w:uiPriority w:val="99"/>
    <w:semiHidden/>
    <w:unhideWhenUsed/>
    <w:rsid w:val="00D52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0F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50D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50D4"/>
    <w:rPr>
      <w:color w:val="0563C1" w:themeColor="hyperlink"/>
      <w:u w:val="single"/>
    </w:rPr>
  </w:style>
  <w:style w:type="paragraph" w:customStyle="1" w:styleId="gwpc475ad78msonormal">
    <w:name w:val="gwpc475ad78_msonormal"/>
    <w:basedOn w:val="Normalny"/>
    <w:rsid w:val="005D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627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627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6278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35B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35BF3"/>
    <w:rPr>
      <w:rFonts w:ascii="Arial" w:eastAsia="Arial" w:hAnsi="Arial" w:cs="Aria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432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7E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7E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667EB"/>
    <w:rPr>
      <w:rFonts w:ascii="Times New Roman" w:hAnsi="Times New Roman" w:cs="Times New Roman" w:hint="default"/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gdowski@mcdn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68AE-1280-4042-887E-0F7B38601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WPE Marta</dc:creator>
  <cp:keywords/>
  <dc:description/>
  <cp:lastModifiedBy>m.gdowski</cp:lastModifiedBy>
  <cp:revision>24</cp:revision>
  <cp:lastPrinted>2025-03-11T12:05:00Z</cp:lastPrinted>
  <dcterms:created xsi:type="dcterms:W3CDTF">2025-03-18T12:35:00Z</dcterms:created>
  <dcterms:modified xsi:type="dcterms:W3CDTF">2026-05-20T07:22:00Z</dcterms:modified>
</cp:coreProperties>
</file>