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8A246" w14:textId="77777777" w:rsidR="00EE4870" w:rsidRPr="008D56B7" w:rsidRDefault="00EE4870" w:rsidP="0040035C">
      <w:pPr>
        <w:suppressAutoHyphens/>
        <w:spacing w:after="20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D56B7">
        <w:rPr>
          <w:rFonts w:ascii="Arial" w:eastAsia="Calibri" w:hAnsi="Arial" w:cs="Arial"/>
          <w:b/>
          <w:sz w:val="24"/>
          <w:szCs w:val="24"/>
        </w:rPr>
        <w:t>Regulamin Konkursu</w:t>
      </w:r>
    </w:p>
    <w:p w14:paraId="4CC61ED6" w14:textId="7FEEC04E" w:rsidR="00EE4870" w:rsidRPr="008D56B7" w:rsidRDefault="00EE4870" w:rsidP="008F7081">
      <w:pPr>
        <w:suppressAutoHyphens/>
        <w:spacing w:after="36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D56B7">
        <w:rPr>
          <w:rFonts w:ascii="Arial" w:eastAsia="Calibri" w:hAnsi="Arial" w:cs="Arial"/>
          <w:b/>
          <w:sz w:val="24"/>
          <w:szCs w:val="24"/>
        </w:rPr>
        <w:t>„Bądź nowoczesnym Przedsiębiorcą w swojej Ojczyźnie”</w:t>
      </w:r>
    </w:p>
    <w:p w14:paraId="6799D58D" w14:textId="77777777" w:rsidR="00EE4870" w:rsidRPr="008D56B7" w:rsidRDefault="00EE4870" w:rsidP="0040035C">
      <w:pPr>
        <w:suppressAutoHyphens/>
        <w:spacing w:after="20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D56B7">
        <w:rPr>
          <w:rFonts w:ascii="Arial" w:eastAsia="Calibri" w:hAnsi="Arial" w:cs="Arial"/>
          <w:b/>
          <w:sz w:val="24"/>
          <w:szCs w:val="24"/>
        </w:rPr>
        <w:t xml:space="preserve">Cel Konkursu </w:t>
      </w:r>
    </w:p>
    <w:p w14:paraId="13A26BF3" w14:textId="77777777" w:rsidR="00EE4870" w:rsidRPr="008D56B7" w:rsidRDefault="00EE4870" w:rsidP="00997727">
      <w:pPr>
        <w:suppressAutoHyphens/>
        <w:spacing w:after="20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8D56B7">
        <w:rPr>
          <w:rFonts w:ascii="Arial" w:eastAsia="Calibri" w:hAnsi="Arial" w:cs="Arial"/>
          <w:sz w:val="24"/>
          <w:szCs w:val="24"/>
        </w:rPr>
        <w:t>Celem Konkursu jest umacnianie świadomości ekonomicznej i społecznej, rozwijanie umiejętności współpracy i myślenia projektowego, a także promocja postaw inicjatywności i przedsiębiorczości wśród uczniów małopolskich szkół.</w:t>
      </w:r>
    </w:p>
    <w:p w14:paraId="59140811" w14:textId="77777777" w:rsidR="00EE4870" w:rsidRPr="008D56B7" w:rsidRDefault="00EE4870" w:rsidP="00997727">
      <w:pPr>
        <w:shd w:val="clear" w:color="auto" w:fill="FFFFFF"/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6B7">
        <w:rPr>
          <w:rFonts w:ascii="Arial" w:eastAsia="Times New Roman" w:hAnsi="Arial" w:cs="Arial"/>
          <w:b/>
          <w:sz w:val="24"/>
          <w:szCs w:val="24"/>
        </w:rPr>
        <w:t>§ 1</w:t>
      </w:r>
    </w:p>
    <w:p w14:paraId="6CA7F2E6" w14:textId="1EF8E407" w:rsidR="00EE4870" w:rsidRPr="008D56B7" w:rsidRDefault="00EE4870" w:rsidP="00997727">
      <w:pPr>
        <w:shd w:val="clear" w:color="auto" w:fill="FFFFFF"/>
        <w:suppressAutoHyphens/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6B7">
        <w:rPr>
          <w:rFonts w:ascii="Arial" w:eastAsia="Times New Roman" w:hAnsi="Arial" w:cs="Arial"/>
          <w:b/>
          <w:sz w:val="24"/>
          <w:szCs w:val="24"/>
        </w:rPr>
        <w:t>Postanowienia Ogólne</w:t>
      </w:r>
    </w:p>
    <w:p w14:paraId="021E41FE" w14:textId="77777777" w:rsidR="00EE4870" w:rsidRPr="008D56B7" w:rsidRDefault="00EE4870" w:rsidP="0071668A">
      <w:pPr>
        <w:numPr>
          <w:ilvl w:val="0"/>
          <w:numId w:val="13"/>
        </w:numPr>
        <w:shd w:val="clear" w:color="auto" w:fill="FFFFFF"/>
        <w:suppressAutoHyphens/>
        <w:spacing w:after="0" w:line="360" w:lineRule="auto"/>
        <w:ind w:left="714" w:hanging="357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Regulamin określa zasady, zakres i warunki uczestnictwa w konkursie „Bądź nowoczesnym Przedsiębiorcą w swojej Ojczyźnie”, zwanego dalej Konkursem.</w:t>
      </w:r>
    </w:p>
    <w:p w14:paraId="5DD6580E" w14:textId="77777777" w:rsidR="00EE4870" w:rsidRPr="008D56B7" w:rsidRDefault="00EE4870" w:rsidP="0071668A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714" w:hanging="357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Organizatorem Konkursu jest Małopolskie Centrum Doskonalenia Nauczycieli, zwane dalej MCDN.</w:t>
      </w:r>
    </w:p>
    <w:p w14:paraId="02FD066E" w14:textId="77777777" w:rsidR="00EE4870" w:rsidRPr="00997727" w:rsidRDefault="00EE4870" w:rsidP="0071668A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714" w:hanging="357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Współorganizatorami Konkursu są: Uniwersytet Ekonomiczny w Krakowie</w:t>
      </w:r>
      <w:r w:rsidR="0040035C" w:rsidRPr="008D56B7">
        <w:rPr>
          <w:rFonts w:ascii="Arial" w:eastAsia="Times New Roman" w:hAnsi="Arial" w:cs="Arial"/>
          <w:sz w:val="24"/>
          <w:szCs w:val="24"/>
        </w:rPr>
        <w:t xml:space="preserve">, Małopolska Agencja Rozwoju Regionalnego S.A., </w:t>
      </w:r>
      <w:r w:rsidRPr="008D56B7">
        <w:rPr>
          <w:rFonts w:ascii="Arial" w:eastAsia="Times New Roman" w:hAnsi="Arial" w:cs="Arial"/>
          <w:sz w:val="24"/>
          <w:szCs w:val="24"/>
        </w:rPr>
        <w:t xml:space="preserve">Małopolskie Centrum Przedsiębiorczości oraz Wojewódzki Urząd </w:t>
      </w:r>
      <w:r w:rsidRPr="00997727">
        <w:rPr>
          <w:rFonts w:ascii="Arial" w:eastAsia="Times New Roman" w:hAnsi="Arial" w:cs="Arial"/>
          <w:sz w:val="24"/>
          <w:szCs w:val="24"/>
        </w:rPr>
        <w:t>Pracy.</w:t>
      </w:r>
    </w:p>
    <w:p w14:paraId="3FEC5F4F" w14:textId="11C1E33A" w:rsidR="00EE4870" w:rsidRPr="008D56B7" w:rsidRDefault="00EE4870" w:rsidP="0071668A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714" w:hanging="357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Calibri" w:hAnsi="Arial" w:cs="Arial"/>
          <w:sz w:val="24"/>
          <w:szCs w:val="24"/>
        </w:rPr>
        <w:t>Konkurs jest realizowany pod auspicjami Kapituły Konkursu, w skład której wchodzą m.in.: przedstawiciele władz Województwa Małopolskiego, Organi</w:t>
      </w:r>
      <w:r w:rsidR="00997727">
        <w:rPr>
          <w:rFonts w:ascii="Arial" w:eastAsia="Calibri" w:hAnsi="Arial" w:cs="Arial"/>
          <w:sz w:val="24"/>
          <w:szCs w:val="24"/>
        </w:rPr>
        <w:t>zatora oraz Współorganizatorów.</w:t>
      </w:r>
    </w:p>
    <w:p w14:paraId="6A114020" w14:textId="16CC079E" w:rsidR="00EE4870" w:rsidRPr="008D56B7" w:rsidRDefault="00EE4870" w:rsidP="0071668A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714" w:hanging="357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 xml:space="preserve">Przedmiotem Konkursu jest przedstawienie na szablonie modelu biznesowego (Business Model </w:t>
      </w:r>
      <w:proofErr w:type="spellStart"/>
      <w:r w:rsidRPr="008D56B7">
        <w:rPr>
          <w:rFonts w:ascii="Arial" w:eastAsia="Times New Roman" w:hAnsi="Arial" w:cs="Arial"/>
          <w:sz w:val="24"/>
          <w:szCs w:val="24"/>
        </w:rPr>
        <w:t>Canvas</w:t>
      </w:r>
      <w:proofErr w:type="spellEnd"/>
      <w:r w:rsidRPr="008D56B7">
        <w:rPr>
          <w:rFonts w:ascii="Arial" w:eastAsia="Times New Roman" w:hAnsi="Arial" w:cs="Arial"/>
          <w:sz w:val="24"/>
          <w:szCs w:val="24"/>
        </w:rPr>
        <w:t xml:space="preserve">) struktury biznesplanu opracowanej </w:t>
      </w:r>
      <w:r w:rsidR="008D56B7">
        <w:rPr>
          <w:rFonts w:ascii="Arial" w:eastAsia="Times New Roman" w:hAnsi="Arial" w:cs="Arial"/>
          <w:sz w:val="24"/>
          <w:szCs w:val="24"/>
        </w:rPr>
        <w:br/>
      </w:r>
      <w:r w:rsidRPr="008D56B7">
        <w:rPr>
          <w:rFonts w:ascii="Arial" w:eastAsia="Times New Roman" w:hAnsi="Arial" w:cs="Arial"/>
          <w:sz w:val="24"/>
          <w:szCs w:val="24"/>
        </w:rPr>
        <w:t>dla innowacyjnego pomysłu biznesowego, zwanej dalej Projektem.</w:t>
      </w:r>
    </w:p>
    <w:p w14:paraId="32D60815" w14:textId="77777777" w:rsidR="00EE4870" w:rsidRPr="008D56B7" w:rsidRDefault="00EE4870" w:rsidP="0071668A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714" w:hanging="357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Szablon modelu biznesowego stanowi załącznik nr 1 do niniejszego regulaminu.</w:t>
      </w:r>
    </w:p>
    <w:p w14:paraId="5800DC27" w14:textId="77777777" w:rsidR="00EE4870" w:rsidRPr="008D56B7" w:rsidRDefault="00EE4870" w:rsidP="0071668A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714" w:hanging="357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Projekty zgłoszone w poprzednich edycjach Konkursu nie mogą być złożone powtórnie.</w:t>
      </w:r>
    </w:p>
    <w:p w14:paraId="340AABCB" w14:textId="77777777" w:rsidR="00EE4870" w:rsidRPr="008D56B7" w:rsidRDefault="00EE4870" w:rsidP="0071668A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714" w:hanging="357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Każda szkoła może zgłosić maksymalnie trzy Projekty. W placówce będącej zespołem szkół Projekty może złożyć każda szkoła.</w:t>
      </w:r>
    </w:p>
    <w:p w14:paraId="0543FE02" w14:textId="77777777" w:rsidR="00431EC0" w:rsidRPr="008D56B7" w:rsidRDefault="00EE4870" w:rsidP="0071668A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714" w:hanging="357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Konkurs składa się z dwóch etapów:</w:t>
      </w:r>
    </w:p>
    <w:p w14:paraId="0EFA0CE7" w14:textId="77777777" w:rsidR="00431EC0" w:rsidRPr="008D56B7" w:rsidRDefault="00EE4870" w:rsidP="002B2881">
      <w:pPr>
        <w:pStyle w:val="Akapitzlist"/>
        <w:numPr>
          <w:ilvl w:val="0"/>
          <w:numId w:val="25"/>
        </w:numPr>
        <w:shd w:val="clear" w:color="auto" w:fill="FFFFFF"/>
        <w:suppressAutoHyphens/>
        <w:spacing w:after="0" w:line="360" w:lineRule="auto"/>
        <w:ind w:left="1134" w:hanging="425"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lastRenderedPageBreak/>
        <w:t xml:space="preserve">Etap I </w:t>
      </w:r>
      <w:r w:rsidR="00431EC0" w:rsidRPr="008D56B7">
        <w:rPr>
          <w:rFonts w:ascii="Arial" w:eastAsia="Times New Roman" w:hAnsi="Arial" w:cs="Arial"/>
          <w:sz w:val="24"/>
          <w:szCs w:val="24"/>
        </w:rPr>
        <w:t>-</w:t>
      </w:r>
      <w:r w:rsidRPr="008D56B7">
        <w:rPr>
          <w:rFonts w:ascii="Arial" w:eastAsia="Times New Roman" w:hAnsi="Arial" w:cs="Arial"/>
          <w:sz w:val="24"/>
          <w:szCs w:val="24"/>
        </w:rPr>
        <w:t xml:space="preserve"> sprawdzenie przez Komisję Konkursową zgodności zgłoszonych Projektów z Regulaminem, ich ocena oraz wskazanie dziesięciu najwyżej punktowanych Projektów,</w:t>
      </w:r>
    </w:p>
    <w:p w14:paraId="186D6C9B" w14:textId="39C97D5F" w:rsidR="00EE4870" w:rsidRPr="00711AEC" w:rsidRDefault="00EE4870" w:rsidP="002B2881">
      <w:pPr>
        <w:pStyle w:val="Akapitzlist"/>
        <w:numPr>
          <w:ilvl w:val="0"/>
          <w:numId w:val="25"/>
        </w:numPr>
        <w:shd w:val="clear" w:color="auto" w:fill="FFFFFF"/>
        <w:suppressAutoHyphens/>
        <w:spacing w:after="0" w:line="360" w:lineRule="auto"/>
        <w:ind w:left="1134" w:hanging="425"/>
        <w:contextualSpacing w:val="0"/>
        <w:rPr>
          <w:rFonts w:ascii="Arial" w:eastAsia="Times New Roman" w:hAnsi="Arial" w:cs="Arial"/>
          <w:sz w:val="24"/>
          <w:szCs w:val="24"/>
        </w:rPr>
      </w:pPr>
      <w:r w:rsidRPr="00711AEC">
        <w:rPr>
          <w:rFonts w:ascii="Arial" w:eastAsia="Times New Roman" w:hAnsi="Arial" w:cs="Arial"/>
          <w:sz w:val="24"/>
          <w:szCs w:val="24"/>
        </w:rPr>
        <w:t xml:space="preserve">Etap II – prezentacja zakwalifikowanych Projektów przez autorów </w:t>
      </w:r>
      <w:r w:rsidR="008D56B7" w:rsidRPr="00711AEC">
        <w:rPr>
          <w:rFonts w:ascii="Arial" w:eastAsia="Times New Roman" w:hAnsi="Arial" w:cs="Arial"/>
          <w:sz w:val="24"/>
          <w:szCs w:val="24"/>
        </w:rPr>
        <w:br/>
      </w:r>
      <w:r w:rsidRPr="00711AEC">
        <w:rPr>
          <w:rFonts w:ascii="Arial" w:eastAsia="Times New Roman" w:hAnsi="Arial" w:cs="Arial"/>
          <w:sz w:val="24"/>
          <w:szCs w:val="24"/>
        </w:rPr>
        <w:t>przed Komisją Konkursową</w:t>
      </w:r>
      <w:bookmarkStart w:id="0" w:name="_Hlk180406561"/>
      <w:r w:rsidR="00D61E56" w:rsidRPr="00711AEC">
        <w:rPr>
          <w:rFonts w:ascii="Arial" w:eastAsia="Times New Roman" w:hAnsi="Arial" w:cs="Arial"/>
          <w:sz w:val="24"/>
          <w:szCs w:val="24"/>
        </w:rPr>
        <w:t xml:space="preserve">. </w:t>
      </w:r>
      <w:r w:rsidRPr="00711AEC">
        <w:rPr>
          <w:rFonts w:ascii="Arial" w:eastAsia="Times New Roman" w:hAnsi="Arial" w:cs="Arial"/>
          <w:sz w:val="24"/>
          <w:szCs w:val="24"/>
        </w:rPr>
        <w:t xml:space="preserve">Rozstrzygnięcie etapu I oraz przekazanie informacji o kwalifikacji do etapu II nastąpi najpóźniej </w:t>
      </w:r>
      <w:r w:rsidRPr="00711AEC">
        <w:rPr>
          <w:rFonts w:ascii="Arial" w:eastAsia="Times New Roman" w:hAnsi="Arial" w:cs="Arial"/>
          <w:b/>
          <w:sz w:val="24"/>
          <w:szCs w:val="24"/>
        </w:rPr>
        <w:t xml:space="preserve">do </w:t>
      </w:r>
      <w:r w:rsidR="00D45371" w:rsidRPr="00711AEC">
        <w:rPr>
          <w:rFonts w:ascii="Arial" w:eastAsia="Times New Roman" w:hAnsi="Arial" w:cs="Arial"/>
          <w:b/>
          <w:sz w:val="24"/>
          <w:szCs w:val="24"/>
        </w:rPr>
        <w:t>13</w:t>
      </w:r>
      <w:r w:rsidRPr="00711AEC">
        <w:rPr>
          <w:rFonts w:ascii="Arial" w:eastAsia="Times New Roman" w:hAnsi="Arial" w:cs="Arial"/>
          <w:b/>
          <w:sz w:val="24"/>
          <w:szCs w:val="24"/>
        </w:rPr>
        <w:t>.0</w:t>
      </w:r>
      <w:r w:rsidR="00D45371" w:rsidRPr="00711AEC">
        <w:rPr>
          <w:rFonts w:ascii="Arial" w:eastAsia="Times New Roman" w:hAnsi="Arial" w:cs="Arial"/>
          <w:b/>
          <w:sz w:val="24"/>
          <w:szCs w:val="24"/>
        </w:rPr>
        <w:t>2</w:t>
      </w:r>
      <w:r w:rsidRPr="00711AEC">
        <w:rPr>
          <w:rFonts w:ascii="Arial" w:eastAsia="Times New Roman" w:hAnsi="Arial" w:cs="Arial"/>
          <w:b/>
          <w:sz w:val="24"/>
          <w:szCs w:val="24"/>
        </w:rPr>
        <w:t>.202</w:t>
      </w:r>
      <w:r w:rsidR="00D45371" w:rsidRPr="00711AEC">
        <w:rPr>
          <w:rFonts w:ascii="Arial" w:eastAsia="Times New Roman" w:hAnsi="Arial" w:cs="Arial"/>
          <w:b/>
          <w:sz w:val="24"/>
          <w:szCs w:val="24"/>
        </w:rPr>
        <w:t>6</w:t>
      </w:r>
      <w:r w:rsidRPr="00711AEC">
        <w:rPr>
          <w:rFonts w:ascii="Arial" w:eastAsia="Times New Roman" w:hAnsi="Arial" w:cs="Arial"/>
          <w:b/>
          <w:sz w:val="24"/>
          <w:szCs w:val="24"/>
        </w:rPr>
        <w:t xml:space="preserve"> r.</w:t>
      </w:r>
    </w:p>
    <w:p w14:paraId="38EC3254" w14:textId="365F473A" w:rsidR="00EE4870" w:rsidRPr="00711AEC" w:rsidRDefault="00EE4870" w:rsidP="0040035C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trike/>
          <w:sz w:val="24"/>
          <w:szCs w:val="24"/>
        </w:rPr>
      </w:pPr>
      <w:r w:rsidRPr="00711AEC">
        <w:rPr>
          <w:rFonts w:ascii="Arial" w:eastAsia="Times New Roman" w:hAnsi="Arial" w:cs="Arial"/>
          <w:sz w:val="24"/>
          <w:szCs w:val="24"/>
        </w:rPr>
        <w:t xml:space="preserve">Etap II zostanie przeprowadzony </w:t>
      </w:r>
      <w:r w:rsidR="00D45371" w:rsidRPr="00711AEC">
        <w:rPr>
          <w:rFonts w:ascii="Arial" w:eastAsia="Times New Roman" w:hAnsi="Arial" w:cs="Arial"/>
          <w:b/>
          <w:sz w:val="24"/>
          <w:szCs w:val="24"/>
        </w:rPr>
        <w:t>25</w:t>
      </w:r>
      <w:r w:rsidRPr="00711AEC">
        <w:rPr>
          <w:rFonts w:ascii="Arial" w:eastAsia="Times New Roman" w:hAnsi="Arial" w:cs="Arial"/>
          <w:b/>
          <w:sz w:val="24"/>
          <w:szCs w:val="24"/>
        </w:rPr>
        <w:t>.02.202</w:t>
      </w:r>
      <w:r w:rsidR="00D45371" w:rsidRPr="00711AEC">
        <w:rPr>
          <w:rFonts w:ascii="Arial" w:eastAsia="Times New Roman" w:hAnsi="Arial" w:cs="Arial"/>
          <w:b/>
          <w:sz w:val="24"/>
          <w:szCs w:val="24"/>
        </w:rPr>
        <w:t>6</w:t>
      </w:r>
      <w:r w:rsidRPr="00711AEC">
        <w:rPr>
          <w:rFonts w:ascii="Arial" w:eastAsia="Times New Roman" w:hAnsi="Arial" w:cs="Arial"/>
          <w:b/>
          <w:sz w:val="24"/>
          <w:szCs w:val="24"/>
        </w:rPr>
        <w:t xml:space="preserve"> r</w:t>
      </w:r>
      <w:r w:rsidRPr="00711AEC">
        <w:rPr>
          <w:rFonts w:ascii="Arial" w:eastAsia="Times New Roman" w:hAnsi="Arial" w:cs="Arial"/>
          <w:sz w:val="24"/>
          <w:szCs w:val="24"/>
        </w:rPr>
        <w:t>. w Oświęcimiu, ul. Kolbego 8. Wręczenie nagród zwycięzcom nastąpi w dniu II etapu Konkursu.</w:t>
      </w:r>
    </w:p>
    <w:p w14:paraId="585386F2" w14:textId="77777777" w:rsidR="00EE4870" w:rsidRPr="00711AEC" w:rsidRDefault="00EE4870" w:rsidP="0040035C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711AEC">
        <w:rPr>
          <w:rFonts w:ascii="Arial" w:eastAsia="Times New Roman" w:hAnsi="Arial" w:cs="Arial"/>
          <w:sz w:val="24"/>
          <w:szCs w:val="24"/>
        </w:rPr>
        <w:t xml:space="preserve">Ramy czasowe Konkursu: </w:t>
      </w:r>
    </w:p>
    <w:p w14:paraId="4815CBA4" w14:textId="6AC85528" w:rsidR="00EE4870" w:rsidRPr="00711AEC" w:rsidRDefault="00F15AED" w:rsidP="002B2881">
      <w:pPr>
        <w:numPr>
          <w:ilvl w:val="0"/>
          <w:numId w:val="20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711AEC">
        <w:rPr>
          <w:rFonts w:ascii="Arial" w:eastAsia="Times New Roman" w:hAnsi="Arial" w:cs="Arial"/>
          <w:sz w:val="24"/>
          <w:szCs w:val="24"/>
        </w:rPr>
        <w:t>t</w:t>
      </w:r>
      <w:r w:rsidR="00EE4870" w:rsidRPr="00711AEC">
        <w:rPr>
          <w:rFonts w:ascii="Arial" w:eastAsia="Times New Roman" w:hAnsi="Arial" w:cs="Arial"/>
          <w:sz w:val="24"/>
          <w:szCs w:val="24"/>
        </w:rPr>
        <w:t xml:space="preserve">ermin składania prac konkursowych (Projektu) ustala się do dnia </w:t>
      </w:r>
      <w:r w:rsidR="00D45371" w:rsidRPr="00711AEC">
        <w:rPr>
          <w:rFonts w:ascii="Arial" w:eastAsia="Times New Roman" w:hAnsi="Arial" w:cs="Arial"/>
          <w:b/>
          <w:sz w:val="24"/>
          <w:szCs w:val="24"/>
        </w:rPr>
        <w:t>28</w:t>
      </w:r>
      <w:r w:rsidR="00EE4870" w:rsidRPr="00711AEC">
        <w:rPr>
          <w:rFonts w:ascii="Arial" w:eastAsia="Times New Roman" w:hAnsi="Arial" w:cs="Arial"/>
          <w:b/>
          <w:sz w:val="24"/>
          <w:szCs w:val="24"/>
        </w:rPr>
        <w:t>.01.202</w:t>
      </w:r>
      <w:r w:rsidR="00D45371" w:rsidRPr="00711AEC">
        <w:rPr>
          <w:rFonts w:ascii="Arial" w:eastAsia="Times New Roman" w:hAnsi="Arial" w:cs="Arial"/>
          <w:b/>
          <w:sz w:val="24"/>
          <w:szCs w:val="24"/>
        </w:rPr>
        <w:t>6</w:t>
      </w:r>
      <w:r w:rsidR="00EE4870" w:rsidRPr="00711AEC">
        <w:rPr>
          <w:rFonts w:ascii="Arial" w:eastAsia="Times New Roman" w:hAnsi="Arial" w:cs="Arial"/>
          <w:b/>
          <w:sz w:val="24"/>
          <w:szCs w:val="24"/>
        </w:rPr>
        <w:t xml:space="preserve"> r. do godz. 23:59.</w:t>
      </w:r>
    </w:p>
    <w:p w14:paraId="21DD3C7A" w14:textId="22B1731B" w:rsidR="00997727" w:rsidRPr="00711AEC" w:rsidRDefault="00F15AED" w:rsidP="008F7081">
      <w:pPr>
        <w:numPr>
          <w:ilvl w:val="0"/>
          <w:numId w:val="20"/>
        </w:numPr>
        <w:shd w:val="clear" w:color="auto" w:fill="FFFFFF"/>
        <w:suppressAutoHyphens/>
        <w:spacing w:after="120" w:line="360" w:lineRule="auto"/>
        <w:ind w:left="1077" w:hanging="357"/>
        <w:rPr>
          <w:rFonts w:ascii="Arial" w:eastAsia="Times New Roman" w:hAnsi="Arial" w:cs="Arial"/>
          <w:sz w:val="24"/>
          <w:szCs w:val="24"/>
        </w:rPr>
      </w:pPr>
      <w:r w:rsidRPr="00711AEC">
        <w:rPr>
          <w:rFonts w:ascii="Arial" w:eastAsia="Times New Roman" w:hAnsi="Arial" w:cs="Arial"/>
          <w:sz w:val="24"/>
          <w:szCs w:val="24"/>
        </w:rPr>
        <w:t>o</w:t>
      </w:r>
      <w:r w:rsidR="00EE4870" w:rsidRPr="00711AEC">
        <w:rPr>
          <w:rFonts w:ascii="Arial" w:eastAsia="Times New Roman" w:hAnsi="Arial" w:cs="Arial"/>
          <w:sz w:val="24"/>
          <w:szCs w:val="24"/>
        </w:rPr>
        <w:t xml:space="preserve">głoszenie wyników Konkursu na stronie </w:t>
      </w:r>
      <w:hyperlink r:id="rId8" w:history="1">
        <w:r w:rsidR="00EE4870" w:rsidRPr="00711AEC">
          <w:rPr>
            <w:rFonts w:ascii="Arial" w:eastAsia="Times New Roman" w:hAnsi="Arial" w:cs="Arial"/>
            <w:sz w:val="24"/>
            <w:szCs w:val="24"/>
            <w:u w:val="single"/>
          </w:rPr>
          <w:t>www.mcdn.edu.pl</w:t>
        </w:r>
      </w:hyperlink>
      <w:r w:rsidR="00EE4870" w:rsidRPr="00711AEC">
        <w:rPr>
          <w:rFonts w:ascii="Arial" w:eastAsia="Times New Roman" w:hAnsi="Arial" w:cs="Arial"/>
          <w:sz w:val="24"/>
          <w:szCs w:val="24"/>
        </w:rPr>
        <w:t xml:space="preserve"> nastąpi </w:t>
      </w:r>
      <w:r w:rsidR="00986360" w:rsidRPr="00711AEC">
        <w:rPr>
          <w:rFonts w:ascii="Arial" w:eastAsia="Times New Roman" w:hAnsi="Arial" w:cs="Arial"/>
          <w:sz w:val="24"/>
          <w:szCs w:val="24"/>
        </w:rPr>
        <w:br/>
      </w:r>
      <w:r w:rsidR="00EE4870" w:rsidRPr="00711AEC">
        <w:rPr>
          <w:rFonts w:ascii="Arial" w:eastAsia="Times New Roman" w:hAnsi="Arial" w:cs="Arial"/>
          <w:sz w:val="24"/>
          <w:szCs w:val="24"/>
        </w:rPr>
        <w:t xml:space="preserve">w terminie </w:t>
      </w:r>
      <w:r w:rsidR="00EE4870" w:rsidRPr="00711AEC">
        <w:rPr>
          <w:rFonts w:ascii="Arial" w:eastAsia="Times New Roman" w:hAnsi="Arial" w:cs="Arial"/>
          <w:b/>
          <w:sz w:val="24"/>
          <w:szCs w:val="24"/>
        </w:rPr>
        <w:t xml:space="preserve">do </w:t>
      </w:r>
      <w:r w:rsidR="00D45371" w:rsidRPr="00711AEC">
        <w:rPr>
          <w:rFonts w:ascii="Arial" w:eastAsia="Times New Roman" w:hAnsi="Arial" w:cs="Arial"/>
          <w:b/>
          <w:sz w:val="24"/>
          <w:szCs w:val="24"/>
        </w:rPr>
        <w:t>27</w:t>
      </w:r>
      <w:r w:rsidR="00EE4870" w:rsidRPr="00711AEC">
        <w:rPr>
          <w:rFonts w:ascii="Arial" w:eastAsia="Times New Roman" w:hAnsi="Arial" w:cs="Arial"/>
          <w:b/>
          <w:sz w:val="24"/>
          <w:szCs w:val="24"/>
        </w:rPr>
        <w:t>.02.202</w:t>
      </w:r>
      <w:r w:rsidR="00D45371" w:rsidRPr="00711AEC">
        <w:rPr>
          <w:rFonts w:ascii="Arial" w:eastAsia="Times New Roman" w:hAnsi="Arial" w:cs="Arial"/>
          <w:b/>
          <w:sz w:val="24"/>
          <w:szCs w:val="24"/>
        </w:rPr>
        <w:t>6</w:t>
      </w:r>
      <w:r w:rsidR="00EE4870" w:rsidRPr="00711AEC">
        <w:rPr>
          <w:rFonts w:ascii="Arial" w:eastAsia="Times New Roman" w:hAnsi="Arial" w:cs="Arial"/>
          <w:b/>
          <w:sz w:val="24"/>
          <w:szCs w:val="24"/>
        </w:rPr>
        <w:t xml:space="preserve"> r.</w:t>
      </w:r>
      <w:bookmarkEnd w:id="0"/>
    </w:p>
    <w:p w14:paraId="2BD60B6C" w14:textId="405DDB62" w:rsidR="00EE4870" w:rsidRPr="00997727" w:rsidRDefault="00EE4870" w:rsidP="00997727">
      <w:pPr>
        <w:shd w:val="clear" w:color="auto" w:fill="FFFFFF"/>
        <w:suppressAutoHyphens/>
        <w:spacing w:after="0" w:line="360" w:lineRule="auto"/>
        <w:ind w:left="1077"/>
        <w:jc w:val="center"/>
        <w:rPr>
          <w:rFonts w:ascii="Arial" w:eastAsia="Times New Roman" w:hAnsi="Arial" w:cs="Arial"/>
          <w:sz w:val="24"/>
          <w:szCs w:val="24"/>
        </w:rPr>
      </w:pPr>
      <w:r w:rsidRPr="00997727">
        <w:rPr>
          <w:rFonts w:ascii="Arial" w:eastAsia="Times New Roman" w:hAnsi="Arial" w:cs="Arial"/>
          <w:b/>
          <w:sz w:val="24"/>
          <w:szCs w:val="24"/>
        </w:rPr>
        <w:t>§ 2</w:t>
      </w:r>
    </w:p>
    <w:p w14:paraId="68AFA320" w14:textId="04A209CF" w:rsidR="00EE4870" w:rsidRPr="008D56B7" w:rsidRDefault="00EE4870" w:rsidP="00997727">
      <w:pPr>
        <w:shd w:val="clear" w:color="auto" w:fill="FFFFFF"/>
        <w:suppressAutoHyphens/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6B7">
        <w:rPr>
          <w:rFonts w:ascii="Arial" w:eastAsia="Times New Roman" w:hAnsi="Arial" w:cs="Arial"/>
          <w:b/>
          <w:sz w:val="24"/>
          <w:szCs w:val="24"/>
        </w:rPr>
        <w:t>Zasady uczestnictwa w Konkursie</w:t>
      </w:r>
    </w:p>
    <w:p w14:paraId="3511F8CA" w14:textId="52F00847" w:rsidR="00EE4870" w:rsidRPr="008D56B7" w:rsidRDefault="00EE4870" w:rsidP="0040035C">
      <w:pPr>
        <w:numPr>
          <w:ilvl w:val="0"/>
          <w:numId w:val="14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 xml:space="preserve">Uczestnikami Konkursu mogą być uczniowie szkół ponadpodstawowych </w:t>
      </w:r>
      <w:r w:rsidR="00986360" w:rsidRPr="008D56B7">
        <w:rPr>
          <w:rFonts w:ascii="Arial" w:eastAsia="Times New Roman" w:hAnsi="Arial" w:cs="Arial"/>
          <w:sz w:val="24"/>
          <w:szCs w:val="24"/>
        </w:rPr>
        <w:br/>
      </w:r>
      <w:r w:rsidRPr="008D56B7">
        <w:rPr>
          <w:rFonts w:ascii="Arial" w:eastAsia="Times New Roman" w:hAnsi="Arial" w:cs="Arial"/>
          <w:sz w:val="24"/>
          <w:szCs w:val="24"/>
        </w:rPr>
        <w:t xml:space="preserve">z terenu województwa małopolskiego, którzy przygotują Projekt </w:t>
      </w:r>
      <w:bookmarkStart w:id="1" w:name="_Hlk124931365"/>
      <w:r w:rsidR="00986360" w:rsidRPr="008D56B7">
        <w:rPr>
          <w:rFonts w:ascii="Arial" w:eastAsia="Times New Roman" w:hAnsi="Arial" w:cs="Arial"/>
          <w:sz w:val="24"/>
          <w:szCs w:val="24"/>
        </w:rPr>
        <w:br/>
      </w:r>
      <w:r w:rsidRPr="008D56B7">
        <w:rPr>
          <w:rFonts w:ascii="Arial" w:eastAsia="Times New Roman" w:hAnsi="Arial" w:cs="Arial"/>
          <w:b/>
          <w:sz w:val="24"/>
          <w:szCs w:val="24"/>
        </w:rPr>
        <w:t>w 3-osobowych</w:t>
      </w:r>
      <w:r w:rsidRPr="008D56B7">
        <w:rPr>
          <w:rFonts w:ascii="Arial" w:eastAsia="Times New Roman" w:hAnsi="Arial" w:cs="Arial"/>
          <w:sz w:val="24"/>
          <w:szCs w:val="24"/>
        </w:rPr>
        <w:t xml:space="preserve"> zespołach pod opieką nauczyciela</w:t>
      </w:r>
      <w:bookmarkEnd w:id="1"/>
      <w:r w:rsidR="00997727">
        <w:rPr>
          <w:rFonts w:ascii="Arial" w:eastAsia="Times New Roman" w:hAnsi="Arial" w:cs="Arial"/>
          <w:sz w:val="24"/>
          <w:szCs w:val="24"/>
        </w:rPr>
        <w:t>.</w:t>
      </w:r>
    </w:p>
    <w:p w14:paraId="0D822205" w14:textId="77777777" w:rsidR="00EE4870" w:rsidRPr="008D56B7" w:rsidRDefault="00EE4870" w:rsidP="0040035C">
      <w:pPr>
        <w:numPr>
          <w:ilvl w:val="0"/>
          <w:numId w:val="2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Uczestnictwo w Konkursie jest równoznaczne z akceptacją niniejszego regulaminu.</w:t>
      </w:r>
    </w:p>
    <w:p w14:paraId="545FDBFA" w14:textId="77777777" w:rsidR="00EE4870" w:rsidRPr="008D56B7" w:rsidRDefault="00EE4870" w:rsidP="0040035C">
      <w:pPr>
        <w:numPr>
          <w:ilvl w:val="0"/>
          <w:numId w:val="2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Przygotowywany Projekt powinien spełniać następujące warunki:</w:t>
      </w:r>
    </w:p>
    <w:p w14:paraId="7C86EE91" w14:textId="5D7A6927" w:rsidR="0040035C" w:rsidRPr="008D56B7" w:rsidRDefault="00EE4870" w:rsidP="002B2881">
      <w:pPr>
        <w:numPr>
          <w:ilvl w:val="0"/>
          <w:numId w:val="3"/>
        </w:numPr>
        <w:shd w:val="clear" w:color="auto" w:fill="FFFFFF"/>
        <w:tabs>
          <w:tab w:val="left" w:pos="709"/>
        </w:tabs>
        <w:suppressAutoHyphens/>
        <w:spacing w:after="0" w:line="360" w:lineRule="auto"/>
        <w:ind w:left="1134" w:hanging="425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 xml:space="preserve">Powinien zawierać wyczerpujący opis pomysłu biznesowego, wpisanego </w:t>
      </w:r>
      <w:r w:rsidR="0040035C" w:rsidRPr="008D56B7">
        <w:rPr>
          <w:rFonts w:ascii="Arial" w:eastAsia="Times New Roman" w:hAnsi="Arial" w:cs="Arial"/>
          <w:sz w:val="24"/>
          <w:szCs w:val="24"/>
        </w:rPr>
        <w:br/>
      </w:r>
      <w:r w:rsidRPr="008D56B7">
        <w:rPr>
          <w:rFonts w:ascii="Arial" w:eastAsia="Times New Roman" w:hAnsi="Arial" w:cs="Arial"/>
          <w:sz w:val="24"/>
          <w:szCs w:val="24"/>
        </w:rPr>
        <w:t xml:space="preserve">w poszczególne części szablonu modelu biznesowego (Business Model </w:t>
      </w:r>
      <w:proofErr w:type="spellStart"/>
      <w:r w:rsidRPr="008D56B7">
        <w:rPr>
          <w:rFonts w:ascii="Arial" w:eastAsia="Times New Roman" w:hAnsi="Arial" w:cs="Arial"/>
          <w:sz w:val="24"/>
          <w:szCs w:val="24"/>
        </w:rPr>
        <w:t>Canvas</w:t>
      </w:r>
      <w:proofErr w:type="spellEnd"/>
      <w:r w:rsidRPr="008D56B7">
        <w:rPr>
          <w:rFonts w:ascii="Arial" w:eastAsia="Times New Roman" w:hAnsi="Arial" w:cs="Arial"/>
          <w:sz w:val="24"/>
          <w:szCs w:val="24"/>
        </w:rPr>
        <w:t xml:space="preserve"> – załącznik nr 1).</w:t>
      </w:r>
    </w:p>
    <w:p w14:paraId="5F7B2E54" w14:textId="381825F4" w:rsidR="00EE4870" w:rsidRPr="008D56B7" w:rsidRDefault="00EE4870" w:rsidP="002B2881">
      <w:pPr>
        <w:shd w:val="clear" w:color="auto" w:fill="FFFFFF"/>
        <w:tabs>
          <w:tab w:val="left" w:pos="993"/>
        </w:tabs>
        <w:suppressAutoHyphens/>
        <w:spacing w:after="0" w:line="360" w:lineRule="auto"/>
        <w:ind w:left="1134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Opisane elementy powinny zapewniać całościowy obraz kluczowyc</w:t>
      </w:r>
      <w:r w:rsidR="00293177">
        <w:rPr>
          <w:rFonts w:ascii="Arial" w:eastAsia="Times New Roman" w:hAnsi="Arial" w:cs="Arial"/>
          <w:sz w:val="24"/>
          <w:szCs w:val="24"/>
        </w:rPr>
        <w:t>h czynników modelu biznesowego:</w:t>
      </w:r>
    </w:p>
    <w:p w14:paraId="13AD3DE3" w14:textId="1C618741" w:rsidR="00EE4870" w:rsidRPr="008D56B7" w:rsidRDefault="008F5878" w:rsidP="002B2881">
      <w:pPr>
        <w:numPr>
          <w:ilvl w:val="0"/>
          <w:numId w:val="4"/>
        </w:numPr>
        <w:shd w:val="clear" w:color="auto" w:fill="FFFFFF"/>
        <w:suppressAutoHyphens/>
        <w:spacing w:after="0" w:line="360" w:lineRule="auto"/>
        <w:ind w:left="1560" w:hanging="426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</w:t>
      </w:r>
      <w:r w:rsidR="00EE4870" w:rsidRPr="008D56B7">
        <w:rPr>
          <w:rFonts w:ascii="Arial" w:eastAsia="Times New Roman" w:hAnsi="Arial" w:cs="Arial"/>
          <w:sz w:val="24"/>
          <w:szCs w:val="24"/>
        </w:rPr>
        <w:t>ocelowe grupy - klienci: dla kogo będziesz tw</w:t>
      </w:r>
      <w:r w:rsidR="00327A6C">
        <w:rPr>
          <w:rFonts w:ascii="Arial" w:eastAsia="Times New Roman" w:hAnsi="Arial" w:cs="Arial"/>
          <w:sz w:val="24"/>
          <w:szCs w:val="24"/>
        </w:rPr>
        <w:t>orzyć wartość (produkt, usługę),</w:t>
      </w:r>
    </w:p>
    <w:p w14:paraId="782BDA1E" w14:textId="496F0DB3" w:rsidR="00EE4870" w:rsidRPr="008D56B7" w:rsidRDefault="008F5878" w:rsidP="002B2881">
      <w:pPr>
        <w:numPr>
          <w:ilvl w:val="0"/>
          <w:numId w:val="4"/>
        </w:numPr>
        <w:shd w:val="clear" w:color="auto" w:fill="FFFFFF"/>
        <w:suppressAutoHyphens/>
        <w:spacing w:after="0" w:line="360" w:lineRule="auto"/>
        <w:ind w:left="1560" w:hanging="426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</w:t>
      </w:r>
      <w:r w:rsidR="00EE4870" w:rsidRPr="008D56B7">
        <w:rPr>
          <w:rFonts w:ascii="Arial" w:eastAsia="Times New Roman" w:hAnsi="Arial" w:cs="Arial"/>
          <w:sz w:val="24"/>
          <w:szCs w:val="24"/>
        </w:rPr>
        <w:t>nikaln</w:t>
      </w:r>
      <w:r w:rsidR="0040035C" w:rsidRPr="008D56B7">
        <w:rPr>
          <w:rFonts w:ascii="Arial" w:eastAsia="Times New Roman" w:hAnsi="Arial" w:cs="Arial"/>
          <w:sz w:val="24"/>
          <w:szCs w:val="24"/>
        </w:rPr>
        <w:t>a</w:t>
      </w:r>
      <w:r w:rsidR="00EE4870" w:rsidRPr="008D56B7">
        <w:rPr>
          <w:rFonts w:ascii="Arial" w:eastAsia="Times New Roman" w:hAnsi="Arial" w:cs="Arial"/>
          <w:sz w:val="24"/>
          <w:szCs w:val="24"/>
        </w:rPr>
        <w:t xml:space="preserve"> propozycja wartości (oferta): jaką wartość możesz zaproponować klientowi (jakie rozwiązania dostarczysz lub jakie potrzeby zaspokoisz); opisz szczegółowo, w czym tkwi istota innowacyjności Twojego pomysłu – co odróżnia Twój pomysł </w:t>
      </w:r>
      <w:r w:rsidR="002B2881">
        <w:rPr>
          <w:rFonts w:ascii="Arial" w:eastAsia="Times New Roman" w:hAnsi="Arial" w:cs="Arial"/>
          <w:sz w:val="24"/>
          <w:szCs w:val="24"/>
        </w:rPr>
        <w:br/>
      </w:r>
      <w:r w:rsidR="00EE4870" w:rsidRPr="008D56B7">
        <w:rPr>
          <w:rFonts w:ascii="Arial" w:eastAsia="Times New Roman" w:hAnsi="Arial" w:cs="Arial"/>
          <w:sz w:val="24"/>
          <w:szCs w:val="24"/>
        </w:rPr>
        <w:lastRenderedPageBreak/>
        <w:t xml:space="preserve">od innych podobnych projektów/pomysłów funkcjonujących na rynku; należy również wskazać, czy pomysł biznesowy jest odpowiedzią </w:t>
      </w:r>
      <w:r w:rsidR="002B2881">
        <w:rPr>
          <w:rFonts w:ascii="Arial" w:eastAsia="Times New Roman" w:hAnsi="Arial" w:cs="Arial"/>
          <w:sz w:val="24"/>
          <w:szCs w:val="24"/>
        </w:rPr>
        <w:br/>
      </w:r>
      <w:r w:rsidR="00EE4870" w:rsidRPr="008D56B7">
        <w:rPr>
          <w:rFonts w:ascii="Arial" w:eastAsia="Times New Roman" w:hAnsi="Arial" w:cs="Arial"/>
          <w:sz w:val="24"/>
          <w:szCs w:val="24"/>
        </w:rPr>
        <w:t>na konkretny zidentyfikowany</w:t>
      </w:r>
      <w:r w:rsidR="0040035C" w:rsidRPr="008D56B7">
        <w:rPr>
          <w:rFonts w:ascii="Arial" w:eastAsia="Times New Roman" w:hAnsi="Arial" w:cs="Arial"/>
          <w:sz w:val="24"/>
          <w:szCs w:val="24"/>
        </w:rPr>
        <w:t xml:space="preserve"> </w:t>
      </w:r>
      <w:r w:rsidR="00EE4870" w:rsidRPr="008D56B7">
        <w:rPr>
          <w:rFonts w:ascii="Arial" w:eastAsia="Times New Roman" w:hAnsi="Arial" w:cs="Arial"/>
          <w:sz w:val="24"/>
          <w:szCs w:val="24"/>
        </w:rPr>
        <w:t>i nierozwiązany jak dotąd problem (trzeba go precyzyjnie opisać) lub jest to niezagosp</w:t>
      </w:r>
      <w:r w:rsidR="00327A6C">
        <w:rPr>
          <w:rFonts w:ascii="Arial" w:eastAsia="Times New Roman" w:hAnsi="Arial" w:cs="Arial"/>
          <w:sz w:val="24"/>
          <w:szCs w:val="24"/>
        </w:rPr>
        <w:t>odarowana część (nisza rynkowa),</w:t>
      </w:r>
    </w:p>
    <w:p w14:paraId="455BBAFE" w14:textId="343A43B3" w:rsidR="00EE4870" w:rsidRPr="008D56B7" w:rsidRDefault="008F5878" w:rsidP="002B2881">
      <w:pPr>
        <w:numPr>
          <w:ilvl w:val="0"/>
          <w:numId w:val="4"/>
        </w:numPr>
        <w:shd w:val="clear" w:color="auto" w:fill="FFFFFF"/>
        <w:suppressAutoHyphens/>
        <w:spacing w:after="0" w:line="360" w:lineRule="auto"/>
        <w:ind w:left="1560" w:hanging="426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</w:t>
      </w:r>
      <w:r w:rsidR="00EE4870" w:rsidRPr="008D56B7">
        <w:rPr>
          <w:rFonts w:ascii="Arial" w:eastAsia="Times New Roman" w:hAnsi="Arial" w:cs="Arial"/>
          <w:sz w:val="24"/>
          <w:szCs w:val="24"/>
        </w:rPr>
        <w:t xml:space="preserve">anały dotarcia dla klientów (kanały sprzedaży): w jaki sposób, </w:t>
      </w:r>
      <w:r w:rsidR="008D56B7">
        <w:rPr>
          <w:rFonts w:ascii="Arial" w:eastAsia="Times New Roman" w:hAnsi="Arial" w:cs="Arial"/>
          <w:sz w:val="24"/>
          <w:szCs w:val="24"/>
        </w:rPr>
        <w:br/>
      </w:r>
      <w:r w:rsidR="00EE4870" w:rsidRPr="008D56B7">
        <w:rPr>
          <w:rFonts w:ascii="Arial" w:eastAsia="Times New Roman" w:hAnsi="Arial" w:cs="Arial"/>
          <w:sz w:val="24"/>
          <w:szCs w:val="24"/>
        </w:rPr>
        <w:t xml:space="preserve">za pomocą jakich kanałów zamierzasz sprzedawać swoje produkty </w:t>
      </w:r>
      <w:r w:rsidR="002B2881">
        <w:rPr>
          <w:rFonts w:ascii="Arial" w:eastAsia="Times New Roman" w:hAnsi="Arial" w:cs="Arial"/>
          <w:sz w:val="24"/>
          <w:szCs w:val="24"/>
        </w:rPr>
        <w:br/>
      </w:r>
      <w:r w:rsidR="00327A6C">
        <w:rPr>
          <w:rFonts w:ascii="Arial" w:eastAsia="Times New Roman" w:hAnsi="Arial" w:cs="Arial"/>
          <w:sz w:val="24"/>
          <w:szCs w:val="24"/>
        </w:rPr>
        <w:t>lub usługi,</w:t>
      </w:r>
    </w:p>
    <w:p w14:paraId="6B21731E" w14:textId="5E386E9D" w:rsidR="00EE4870" w:rsidRPr="008D56B7" w:rsidRDefault="008F5878" w:rsidP="002B2881">
      <w:pPr>
        <w:numPr>
          <w:ilvl w:val="0"/>
          <w:numId w:val="4"/>
        </w:numPr>
        <w:shd w:val="clear" w:color="auto" w:fill="FFFFFF"/>
        <w:suppressAutoHyphens/>
        <w:spacing w:after="0" w:line="360" w:lineRule="auto"/>
        <w:ind w:left="1560" w:hanging="426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</w:t>
      </w:r>
      <w:r w:rsidR="00EE4870" w:rsidRPr="008D56B7">
        <w:rPr>
          <w:rFonts w:ascii="Arial" w:eastAsia="Times New Roman" w:hAnsi="Arial" w:cs="Arial"/>
          <w:sz w:val="24"/>
          <w:szCs w:val="24"/>
        </w:rPr>
        <w:t>posób obsługi klientów: w jaki sposób będziesz przekazywać informacje swoim klientom, z jakich kanałów komunikacji skor</w:t>
      </w:r>
      <w:r w:rsidR="00327A6C">
        <w:rPr>
          <w:rFonts w:ascii="Arial" w:eastAsia="Times New Roman" w:hAnsi="Arial" w:cs="Arial"/>
          <w:sz w:val="24"/>
          <w:szCs w:val="24"/>
        </w:rPr>
        <w:t>zystasz,</w:t>
      </w:r>
    </w:p>
    <w:p w14:paraId="7D4A45B9" w14:textId="13859CE9" w:rsidR="00EE4870" w:rsidRPr="008D56B7" w:rsidRDefault="008F5878" w:rsidP="002B2881">
      <w:pPr>
        <w:numPr>
          <w:ilvl w:val="0"/>
          <w:numId w:val="4"/>
        </w:numPr>
        <w:shd w:val="clear" w:color="auto" w:fill="FFFFFF"/>
        <w:suppressAutoHyphens/>
        <w:spacing w:after="0" w:line="360" w:lineRule="auto"/>
        <w:ind w:left="1560" w:hanging="426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ź</w:t>
      </w:r>
      <w:r w:rsidR="00EE4870" w:rsidRPr="008D56B7">
        <w:rPr>
          <w:rFonts w:ascii="Arial" w:eastAsia="Times New Roman" w:hAnsi="Arial" w:cs="Arial"/>
          <w:sz w:val="24"/>
          <w:szCs w:val="24"/>
        </w:rPr>
        <w:t>ródła przych</w:t>
      </w:r>
      <w:r w:rsidR="00327A6C">
        <w:rPr>
          <w:rFonts w:ascii="Arial" w:eastAsia="Times New Roman" w:hAnsi="Arial" w:cs="Arial"/>
          <w:sz w:val="24"/>
          <w:szCs w:val="24"/>
        </w:rPr>
        <w:t>odów: na czym będziesz zarabiać,</w:t>
      </w:r>
    </w:p>
    <w:p w14:paraId="2561C5EA" w14:textId="6C0FF476" w:rsidR="00EE4870" w:rsidRPr="008D56B7" w:rsidRDefault="008F5878" w:rsidP="002B2881">
      <w:pPr>
        <w:numPr>
          <w:ilvl w:val="0"/>
          <w:numId w:val="4"/>
        </w:numPr>
        <w:shd w:val="clear" w:color="auto" w:fill="FFFFFF"/>
        <w:suppressAutoHyphens/>
        <w:spacing w:after="0" w:line="360" w:lineRule="auto"/>
        <w:ind w:left="1560" w:hanging="426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</w:t>
      </w:r>
      <w:r w:rsidR="00EE4870" w:rsidRPr="008D56B7">
        <w:rPr>
          <w:rFonts w:ascii="Arial" w:eastAsia="Times New Roman" w:hAnsi="Arial" w:cs="Arial"/>
          <w:sz w:val="24"/>
          <w:szCs w:val="24"/>
        </w:rPr>
        <w:t xml:space="preserve">asoby niezbędne do prowadzenia biznesu: jakie zasoby </w:t>
      </w:r>
      <w:r w:rsidR="008D56B7">
        <w:rPr>
          <w:rFonts w:ascii="Arial" w:eastAsia="Times New Roman" w:hAnsi="Arial" w:cs="Arial"/>
          <w:sz w:val="24"/>
          <w:szCs w:val="24"/>
        </w:rPr>
        <w:br/>
      </w:r>
      <w:r w:rsidR="00EE4870" w:rsidRPr="008D56B7">
        <w:rPr>
          <w:rFonts w:ascii="Arial" w:eastAsia="Times New Roman" w:hAnsi="Arial" w:cs="Arial"/>
          <w:sz w:val="24"/>
          <w:szCs w:val="24"/>
        </w:rPr>
        <w:t>są potrzebne do realizacji Twoje</w:t>
      </w:r>
      <w:r w:rsidR="00327A6C">
        <w:rPr>
          <w:rFonts w:ascii="Arial" w:eastAsia="Times New Roman" w:hAnsi="Arial" w:cs="Arial"/>
          <w:sz w:val="24"/>
          <w:szCs w:val="24"/>
        </w:rPr>
        <w:t>j oferty i czym już dysponujesz,</w:t>
      </w:r>
    </w:p>
    <w:p w14:paraId="32F277A7" w14:textId="2D193F76" w:rsidR="00EE4870" w:rsidRPr="008D56B7" w:rsidRDefault="008F5878" w:rsidP="002B2881">
      <w:pPr>
        <w:numPr>
          <w:ilvl w:val="0"/>
          <w:numId w:val="4"/>
        </w:numPr>
        <w:shd w:val="clear" w:color="auto" w:fill="FFFFFF"/>
        <w:suppressAutoHyphens/>
        <w:spacing w:after="0" w:line="360" w:lineRule="auto"/>
        <w:ind w:left="1560" w:hanging="426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</w:t>
      </w:r>
      <w:r w:rsidR="00EE4870" w:rsidRPr="008D56B7">
        <w:rPr>
          <w:rFonts w:ascii="Arial" w:eastAsia="Times New Roman" w:hAnsi="Arial" w:cs="Arial"/>
          <w:sz w:val="24"/>
          <w:szCs w:val="24"/>
        </w:rPr>
        <w:t xml:space="preserve">łówne działania/procesy: jakie podstawowe aktywności </w:t>
      </w:r>
      <w:r w:rsidR="008D56B7">
        <w:rPr>
          <w:rFonts w:ascii="Arial" w:eastAsia="Times New Roman" w:hAnsi="Arial" w:cs="Arial"/>
          <w:sz w:val="24"/>
          <w:szCs w:val="24"/>
        </w:rPr>
        <w:br/>
      </w:r>
      <w:r w:rsidR="00EE4870" w:rsidRPr="008D56B7">
        <w:rPr>
          <w:rFonts w:ascii="Arial" w:eastAsia="Times New Roman" w:hAnsi="Arial" w:cs="Arial"/>
          <w:sz w:val="24"/>
          <w:szCs w:val="24"/>
        </w:rPr>
        <w:t>są niezbędne do zrealizowania oferty, c</w:t>
      </w:r>
      <w:r w:rsidR="00327A6C">
        <w:rPr>
          <w:rFonts w:ascii="Arial" w:eastAsia="Times New Roman" w:hAnsi="Arial" w:cs="Arial"/>
          <w:sz w:val="24"/>
          <w:szCs w:val="24"/>
        </w:rPr>
        <w:t>zym ma zajmować się Twoja firma,</w:t>
      </w:r>
    </w:p>
    <w:p w14:paraId="1AE50CC0" w14:textId="0A5A7537" w:rsidR="00EE4870" w:rsidRPr="008D56B7" w:rsidRDefault="008F5878" w:rsidP="002B2881">
      <w:pPr>
        <w:numPr>
          <w:ilvl w:val="0"/>
          <w:numId w:val="4"/>
        </w:numPr>
        <w:shd w:val="clear" w:color="auto" w:fill="FFFFFF"/>
        <w:suppressAutoHyphens/>
        <w:spacing w:after="0" w:line="360" w:lineRule="auto"/>
        <w:ind w:left="1560" w:hanging="426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</w:t>
      </w:r>
      <w:r w:rsidR="00EE4870" w:rsidRPr="008D56B7">
        <w:rPr>
          <w:rFonts w:ascii="Arial" w:eastAsia="Times New Roman" w:hAnsi="Arial" w:cs="Arial"/>
          <w:sz w:val="24"/>
          <w:szCs w:val="24"/>
        </w:rPr>
        <w:t>luczowi partnerzy: kim są Twoi kluczowi partnerzy, z</w:t>
      </w:r>
      <w:r w:rsidR="00327A6C">
        <w:rPr>
          <w:rFonts w:ascii="Arial" w:eastAsia="Times New Roman" w:hAnsi="Arial" w:cs="Arial"/>
          <w:sz w:val="24"/>
          <w:szCs w:val="24"/>
        </w:rPr>
        <w:t xml:space="preserve"> którymi będziesz współpracował,</w:t>
      </w:r>
    </w:p>
    <w:p w14:paraId="6026D560" w14:textId="41B026A2" w:rsidR="00EE4870" w:rsidRPr="008D56B7" w:rsidRDefault="008F5878" w:rsidP="002B2881">
      <w:pPr>
        <w:numPr>
          <w:ilvl w:val="0"/>
          <w:numId w:val="4"/>
        </w:numPr>
        <w:shd w:val="clear" w:color="auto" w:fill="FFFFFF"/>
        <w:suppressAutoHyphens/>
        <w:spacing w:after="0" w:line="360" w:lineRule="auto"/>
        <w:ind w:left="1560" w:hanging="426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</w:t>
      </w:r>
      <w:r w:rsidR="00EE4870" w:rsidRPr="008D56B7">
        <w:rPr>
          <w:rFonts w:ascii="Arial" w:eastAsia="Times New Roman" w:hAnsi="Arial" w:cs="Arial"/>
          <w:sz w:val="24"/>
          <w:szCs w:val="24"/>
        </w:rPr>
        <w:t>truktura kosztów: jakie są najważniejsze koszty Twojego modelu biznesowego.</w:t>
      </w:r>
    </w:p>
    <w:p w14:paraId="4CD4A37C" w14:textId="1ACC8C07" w:rsidR="00EE4870" w:rsidRPr="008D56B7" w:rsidRDefault="00EE4870" w:rsidP="002B2881">
      <w:pPr>
        <w:numPr>
          <w:ilvl w:val="0"/>
          <w:numId w:val="3"/>
        </w:numPr>
        <w:shd w:val="clear" w:color="auto" w:fill="FFFFFF"/>
        <w:tabs>
          <w:tab w:val="left" w:pos="709"/>
        </w:tabs>
        <w:suppressAutoHyphens/>
        <w:spacing w:after="0" w:line="360" w:lineRule="auto"/>
        <w:ind w:left="1134" w:hanging="425"/>
        <w:contextualSpacing/>
        <w:rPr>
          <w:rFonts w:ascii="Arial" w:eastAsia="Calibri" w:hAnsi="Arial" w:cs="Arial"/>
          <w:sz w:val="24"/>
          <w:szCs w:val="24"/>
        </w:rPr>
      </w:pPr>
      <w:r w:rsidRPr="008D56B7">
        <w:rPr>
          <w:rFonts w:ascii="Arial" w:eastAsia="Calibri" w:hAnsi="Arial" w:cs="Arial"/>
          <w:sz w:val="24"/>
          <w:szCs w:val="24"/>
        </w:rPr>
        <w:t>Przygotowany Projekt powinien być innowacyjny i należy mocno wyeksponować w opisach poszczególnych części szablonu elementy wyróżniające go spośród innych podobnych tego</w:t>
      </w:r>
      <w:r w:rsidR="0040035C" w:rsidRPr="008D56B7">
        <w:rPr>
          <w:rFonts w:ascii="Arial" w:eastAsia="Calibri" w:hAnsi="Arial" w:cs="Arial"/>
          <w:sz w:val="24"/>
          <w:szCs w:val="24"/>
        </w:rPr>
        <w:t xml:space="preserve"> </w:t>
      </w:r>
      <w:r w:rsidRPr="008D56B7">
        <w:rPr>
          <w:rFonts w:ascii="Arial" w:eastAsia="Calibri" w:hAnsi="Arial" w:cs="Arial"/>
          <w:sz w:val="24"/>
          <w:szCs w:val="24"/>
        </w:rPr>
        <w:t>typu projektów na rynku.</w:t>
      </w:r>
    </w:p>
    <w:p w14:paraId="14909D32" w14:textId="3F1024AA" w:rsidR="00EE4870" w:rsidRPr="008D56B7" w:rsidRDefault="00EE4870" w:rsidP="002B2881">
      <w:pPr>
        <w:numPr>
          <w:ilvl w:val="0"/>
          <w:numId w:val="2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Wskazówki jak poprawnie przygotować Projekt można znaleźć m.in. na stronie</w:t>
      </w:r>
      <w:r w:rsidR="00997727">
        <w:rPr>
          <w:rFonts w:ascii="Arial" w:eastAsia="Times New Roman" w:hAnsi="Arial" w:cs="Arial"/>
          <w:sz w:val="24"/>
          <w:szCs w:val="24"/>
        </w:rPr>
        <w:t xml:space="preserve"> </w:t>
      </w:r>
      <w:r w:rsidRPr="008D56B7">
        <w:rPr>
          <w:rFonts w:ascii="Arial" w:eastAsia="Times New Roman" w:hAnsi="Arial" w:cs="Arial"/>
          <w:sz w:val="24"/>
          <w:szCs w:val="24"/>
        </w:rPr>
        <w:t>Polskiej Agencji Rozwoju Przedsiębiorczości:</w:t>
      </w:r>
    </w:p>
    <w:p w14:paraId="0AEB5624" w14:textId="77777777" w:rsidR="00A36C46" w:rsidRPr="008D56B7" w:rsidRDefault="00192222" w:rsidP="002B2881">
      <w:pPr>
        <w:pStyle w:val="Akapitzlist"/>
        <w:numPr>
          <w:ilvl w:val="0"/>
          <w:numId w:val="23"/>
        </w:numPr>
        <w:shd w:val="clear" w:color="auto" w:fill="FFFFFF"/>
        <w:suppressAutoHyphens/>
        <w:spacing w:after="0" w:line="360" w:lineRule="auto"/>
        <w:ind w:left="1134" w:hanging="425"/>
        <w:rPr>
          <w:rFonts w:ascii="Arial" w:eastAsia="Times New Roman" w:hAnsi="Arial" w:cs="Arial"/>
          <w:sz w:val="24"/>
          <w:szCs w:val="24"/>
        </w:rPr>
      </w:pPr>
      <w:hyperlink r:id="rId9" w:history="1">
        <w:r w:rsidR="00A36C46" w:rsidRPr="008D56B7">
          <w:rPr>
            <w:rStyle w:val="Hipercze"/>
            <w:rFonts w:ascii="Arial" w:eastAsia="Calibri" w:hAnsi="Arial" w:cs="Arial"/>
            <w:sz w:val="24"/>
            <w:szCs w:val="24"/>
          </w:rPr>
          <w:t>https://www.parp.gov.pl/component/content/article/52420:busines-model-canvas</w:t>
        </w:r>
      </w:hyperlink>
    </w:p>
    <w:p w14:paraId="12287B39" w14:textId="6381D361" w:rsidR="00EE4870" w:rsidRPr="00786190" w:rsidRDefault="00786190" w:rsidP="002B2881">
      <w:pPr>
        <w:pStyle w:val="Akapitzlist"/>
        <w:numPr>
          <w:ilvl w:val="0"/>
          <w:numId w:val="23"/>
        </w:numPr>
        <w:shd w:val="clear" w:color="auto" w:fill="FFFFFF"/>
        <w:suppressAutoHyphens/>
        <w:spacing w:after="0" w:line="360" w:lineRule="auto"/>
        <w:ind w:left="1134" w:hanging="42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</w:t>
      </w:r>
      <w:r w:rsidR="00EE4870" w:rsidRPr="008D56B7">
        <w:rPr>
          <w:rFonts w:ascii="Arial" w:eastAsia="Times New Roman" w:hAnsi="Arial" w:cs="Arial"/>
          <w:sz w:val="24"/>
          <w:szCs w:val="24"/>
        </w:rPr>
        <w:t xml:space="preserve"> materiałach szkoleniowych PARP dla przedsiębiorców na kanale YouTube:</w:t>
      </w:r>
      <w:r w:rsidR="002B2881">
        <w:rPr>
          <w:rFonts w:ascii="Arial" w:eastAsia="Times New Roman" w:hAnsi="Arial" w:cs="Arial"/>
          <w:sz w:val="24"/>
          <w:szCs w:val="24"/>
        </w:rPr>
        <w:t xml:space="preserve"> </w:t>
      </w:r>
      <w:hyperlink r:id="rId10" w:history="1">
        <w:r w:rsidRPr="00786190">
          <w:rPr>
            <w:rStyle w:val="Hipercze"/>
            <w:rFonts w:ascii="Arial" w:eastAsia="Times New Roman" w:hAnsi="Arial" w:cs="Arial"/>
            <w:sz w:val="24"/>
            <w:szCs w:val="24"/>
          </w:rPr>
          <w:t>https://www.youtube.com/watch?v=EWTs7pdmAzE</w:t>
        </w:r>
      </w:hyperlink>
      <w:r>
        <w:rPr>
          <w:rFonts w:ascii="Arial" w:eastAsia="Times New Roman" w:hAnsi="Arial" w:cs="Arial"/>
          <w:color w:val="0563C1"/>
          <w:sz w:val="24"/>
          <w:szCs w:val="24"/>
          <w:u w:val="single"/>
        </w:rPr>
        <w:t xml:space="preserve">, </w:t>
      </w:r>
      <w:hyperlink r:id="rId11" w:history="1">
        <w:r w:rsidRPr="00600BFE">
          <w:rPr>
            <w:rStyle w:val="Hipercze"/>
            <w:rFonts w:ascii="Arial" w:eastAsia="Calibri" w:hAnsi="Arial" w:cs="Arial"/>
            <w:sz w:val="24"/>
            <w:szCs w:val="24"/>
          </w:rPr>
          <w:t>https://www.youtube.com/watch?v=LcwP3pYyyWc</w:t>
        </w:r>
      </w:hyperlink>
    </w:p>
    <w:p w14:paraId="360BF683" w14:textId="7B849528" w:rsidR="00EE4870" w:rsidRPr="008D56B7" w:rsidRDefault="00EE4870" w:rsidP="002B2881">
      <w:pPr>
        <w:numPr>
          <w:ilvl w:val="0"/>
          <w:numId w:val="2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 xml:space="preserve">Do każdego Projektu należy dołączyć </w:t>
      </w:r>
      <w:proofErr w:type="spellStart"/>
      <w:r w:rsidRPr="008D56B7">
        <w:rPr>
          <w:rFonts w:ascii="Arial" w:eastAsia="Times New Roman" w:hAnsi="Arial" w:cs="Arial"/>
          <w:sz w:val="24"/>
          <w:szCs w:val="24"/>
        </w:rPr>
        <w:t>scan</w:t>
      </w:r>
      <w:proofErr w:type="spellEnd"/>
      <w:r w:rsidRPr="008D56B7">
        <w:rPr>
          <w:rFonts w:ascii="Arial" w:eastAsia="Times New Roman" w:hAnsi="Arial" w:cs="Arial"/>
          <w:sz w:val="24"/>
          <w:szCs w:val="24"/>
        </w:rPr>
        <w:t xml:space="preserve"> Karty Zgłoszenia (załącznik nr 2).</w:t>
      </w:r>
    </w:p>
    <w:p w14:paraId="03FCD5A6" w14:textId="47DBD479" w:rsidR="00EE4870" w:rsidRPr="00786190" w:rsidRDefault="00F15AED" w:rsidP="002B2881">
      <w:pPr>
        <w:pStyle w:val="Akapitzlist"/>
        <w:numPr>
          <w:ilvl w:val="0"/>
          <w:numId w:val="26"/>
        </w:numPr>
        <w:shd w:val="clear" w:color="auto" w:fill="FFFFFF"/>
        <w:suppressAutoHyphens/>
        <w:spacing w:after="0" w:line="360" w:lineRule="auto"/>
        <w:ind w:left="1134" w:hanging="42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</w:t>
      </w:r>
      <w:r w:rsidR="00EE4870" w:rsidRPr="00786190">
        <w:rPr>
          <w:rFonts w:ascii="Arial" w:eastAsia="Times New Roman" w:hAnsi="Arial" w:cs="Arial"/>
          <w:sz w:val="24"/>
          <w:szCs w:val="24"/>
        </w:rPr>
        <w:t>zęść A wypełnia Dyrektor Szkoły, część B wypełni</w:t>
      </w:r>
      <w:r w:rsidR="00293177">
        <w:rPr>
          <w:rFonts w:ascii="Arial" w:eastAsia="Times New Roman" w:hAnsi="Arial" w:cs="Arial"/>
          <w:sz w:val="24"/>
          <w:szCs w:val="24"/>
        </w:rPr>
        <w:t>a każdy członek Zespołu osobno.</w:t>
      </w:r>
    </w:p>
    <w:p w14:paraId="159CF934" w14:textId="2B988837" w:rsidR="00EE4870" w:rsidRPr="00786190" w:rsidRDefault="00F15AED" w:rsidP="002B2881">
      <w:pPr>
        <w:pStyle w:val="Akapitzlist"/>
        <w:numPr>
          <w:ilvl w:val="0"/>
          <w:numId w:val="26"/>
        </w:numPr>
        <w:shd w:val="clear" w:color="auto" w:fill="FFFFFF"/>
        <w:suppressAutoHyphens/>
        <w:spacing w:after="0" w:line="360" w:lineRule="auto"/>
        <w:ind w:left="1134" w:hanging="42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w</w:t>
      </w:r>
      <w:r w:rsidR="00EE4870" w:rsidRPr="00786190">
        <w:rPr>
          <w:rFonts w:ascii="Arial" w:eastAsia="Times New Roman" w:hAnsi="Arial" w:cs="Arial"/>
          <w:sz w:val="24"/>
          <w:szCs w:val="24"/>
        </w:rPr>
        <w:t xml:space="preserve"> przypadku gdy zgłoszenia dokonuje osoba niepełnoletnia, niezbędne </w:t>
      </w:r>
      <w:r w:rsidR="008D56B7" w:rsidRPr="00786190">
        <w:rPr>
          <w:rFonts w:ascii="Arial" w:eastAsia="Times New Roman" w:hAnsi="Arial" w:cs="Arial"/>
          <w:sz w:val="24"/>
          <w:szCs w:val="24"/>
        </w:rPr>
        <w:br/>
      </w:r>
      <w:r w:rsidR="00EE4870" w:rsidRPr="00786190">
        <w:rPr>
          <w:rFonts w:ascii="Arial" w:eastAsia="Times New Roman" w:hAnsi="Arial" w:cs="Arial"/>
          <w:sz w:val="24"/>
          <w:szCs w:val="24"/>
        </w:rPr>
        <w:t>są również podpisy rodzica lub opiek</w:t>
      </w:r>
      <w:r w:rsidR="00293177">
        <w:rPr>
          <w:rFonts w:ascii="Arial" w:eastAsia="Times New Roman" w:hAnsi="Arial" w:cs="Arial"/>
          <w:sz w:val="24"/>
          <w:szCs w:val="24"/>
        </w:rPr>
        <w:t xml:space="preserve">una prawnego w części B, punkt </w:t>
      </w:r>
      <w:r w:rsidR="00EE4870" w:rsidRPr="00786190">
        <w:rPr>
          <w:rFonts w:ascii="Arial" w:eastAsia="Times New Roman" w:hAnsi="Arial" w:cs="Arial"/>
          <w:sz w:val="24"/>
          <w:szCs w:val="24"/>
        </w:rPr>
        <w:t xml:space="preserve">II,III </w:t>
      </w:r>
      <w:r w:rsidR="00293177">
        <w:rPr>
          <w:rFonts w:ascii="Arial" w:eastAsia="Times New Roman" w:hAnsi="Arial" w:cs="Arial"/>
          <w:sz w:val="24"/>
          <w:szCs w:val="24"/>
        </w:rPr>
        <w:br/>
      </w:r>
      <w:r w:rsidR="00EE4870" w:rsidRPr="00786190">
        <w:rPr>
          <w:rFonts w:ascii="Arial" w:eastAsia="Times New Roman" w:hAnsi="Arial" w:cs="Arial"/>
          <w:sz w:val="24"/>
          <w:szCs w:val="24"/>
        </w:rPr>
        <w:t>i IV Załącznika nr 2.</w:t>
      </w:r>
    </w:p>
    <w:p w14:paraId="421106B3" w14:textId="6133FAED" w:rsidR="00EE4870" w:rsidRPr="00786190" w:rsidRDefault="00F15AED" w:rsidP="002B2881">
      <w:pPr>
        <w:pStyle w:val="Akapitzlist"/>
        <w:numPr>
          <w:ilvl w:val="0"/>
          <w:numId w:val="26"/>
        </w:numPr>
        <w:shd w:val="clear" w:color="auto" w:fill="FFFFFF"/>
        <w:suppressAutoHyphens/>
        <w:spacing w:after="0" w:line="360" w:lineRule="auto"/>
        <w:ind w:left="1134" w:hanging="42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</w:t>
      </w:r>
      <w:r w:rsidR="00EE4870" w:rsidRPr="00786190">
        <w:rPr>
          <w:rFonts w:ascii="Arial" w:eastAsia="Times New Roman" w:hAnsi="Arial" w:cs="Arial"/>
          <w:sz w:val="24"/>
          <w:szCs w:val="24"/>
        </w:rPr>
        <w:t>zę</w:t>
      </w:r>
      <w:r w:rsidR="00293177">
        <w:rPr>
          <w:rFonts w:ascii="Arial" w:eastAsia="Times New Roman" w:hAnsi="Arial" w:cs="Arial"/>
          <w:sz w:val="24"/>
          <w:szCs w:val="24"/>
        </w:rPr>
        <w:t>ść C wypełnia opiekun Projektu.</w:t>
      </w:r>
    </w:p>
    <w:p w14:paraId="223ACD75" w14:textId="09118382" w:rsidR="00EE4870" w:rsidRPr="008D56B7" w:rsidRDefault="00EE4870" w:rsidP="00997727">
      <w:pPr>
        <w:numPr>
          <w:ilvl w:val="0"/>
          <w:numId w:val="2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 xml:space="preserve">Zgłoszenie Projektu jest równoznaczne z wyrażeniem zgody na udział </w:t>
      </w:r>
      <w:r w:rsidR="00997727">
        <w:rPr>
          <w:rFonts w:ascii="Arial" w:eastAsia="Times New Roman" w:hAnsi="Arial" w:cs="Arial"/>
          <w:sz w:val="24"/>
          <w:szCs w:val="24"/>
        </w:rPr>
        <w:br/>
      </w:r>
      <w:r w:rsidRPr="008D56B7">
        <w:rPr>
          <w:rFonts w:ascii="Arial" w:eastAsia="Times New Roman" w:hAnsi="Arial" w:cs="Arial"/>
          <w:sz w:val="24"/>
          <w:szCs w:val="24"/>
        </w:rPr>
        <w:t>w Konkursie na warunkach określonych w niniejszym regulaminie. Przystąpienie do Konkursu i złożenie oświadczeń oraz podanie danych jest dobrowolne, a uczestnicy Konkursu mają prawo wglądu w swoje dane osobowe oraz ich korekty.</w:t>
      </w:r>
    </w:p>
    <w:p w14:paraId="300640C0" w14:textId="402F9395" w:rsidR="00EE4870" w:rsidRPr="00997727" w:rsidRDefault="00EE4870" w:rsidP="008F7081">
      <w:pPr>
        <w:numPr>
          <w:ilvl w:val="0"/>
          <w:numId w:val="2"/>
        </w:numPr>
        <w:shd w:val="clear" w:color="auto" w:fill="FFFFFF"/>
        <w:suppressAutoHyphens/>
        <w:spacing w:after="120" w:line="360" w:lineRule="auto"/>
        <w:ind w:left="714" w:hanging="357"/>
        <w:rPr>
          <w:rFonts w:ascii="Arial" w:eastAsia="Times New Roman" w:hAnsi="Arial" w:cs="Arial"/>
          <w:sz w:val="24"/>
          <w:szCs w:val="24"/>
        </w:rPr>
      </w:pPr>
      <w:r w:rsidRPr="00997727">
        <w:rPr>
          <w:rFonts w:ascii="Arial" w:eastAsia="Times New Roman" w:hAnsi="Arial" w:cs="Arial"/>
          <w:sz w:val="24"/>
          <w:szCs w:val="24"/>
        </w:rPr>
        <w:t>Za datę wpływu zgłoszenia uważa się datę wpłynięcia na adres mailow</w:t>
      </w:r>
      <w:r w:rsidR="00A36C46" w:rsidRPr="00997727">
        <w:rPr>
          <w:rFonts w:ascii="Arial" w:eastAsia="Times New Roman" w:hAnsi="Arial" w:cs="Arial"/>
          <w:sz w:val="24"/>
          <w:szCs w:val="24"/>
        </w:rPr>
        <w:t xml:space="preserve">y </w:t>
      </w:r>
      <w:hyperlink r:id="rId12" w:history="1">
        <w:r w:rsidR="00A36C46" w:rsidRPr="00997727">
          <w:rPr>
            <w:rStyle w:val="Hipercze"/>
            <w:rFonts w:ascii="Arial" w:eastAsia="Times New Roman" w:hAnsi="Arial" w:cs="Arial"/>
            <w:color w:val="auto"/>
            <w:sz w:val="24"/>
            <w:szCs w:val="24"/>
          </w:rPr>
          <w:t>konkurs@mcdn.edu.pl</w:t>
        </w:r>
      </w:hyperlink>
      <w:r w:rsidRPr="00997727">
        <w:rPr>
          <w:rFonts w:ascii="Arial" w:eastAsia="Times New Roman" w:hAnsi="Arial" w:cs="Arial"/>
          <w:sz w:val="24"/>
          <w:szCs w:val="24"/>
        </w:rPr>
        <w:t xml:space="preserve"> Projektu wraz z poprawnie wypełnionymi załącznikami nr 1 i 2.</w:t>
      </w:r>
    </w:p>
    <w:p w14:paraId="7AEEDDA3" w14:textId="77777777" w:rsidR="00EE4870" w:rsidRPr="008D56B7" w:rsidRDefault="00EE4870" w:rsidP="00997727">
      <w:pPr>
        <w:shd w:val="clear" w:color="auto" w:fill="FFFFFF"/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6B7">
        <w:rPr>
          <w:rFonts w:ascii="Arial" w:eastAsia="Times New Roman" w:hAnsi="Arial" w:cs="Arial"/>
          <w:b/>
          <w:sz w:val="24"/>
          <w:szCs w:val="24"/>
        </w:rPr>
        <w:t>§ 3</w:t>
      </w:r>
    </w:p>
    <w:p w14:paraId="47F6D446" w14:textId="5FB3DC5B" w:rsidR="00EE4870" w:rsidRPr="008D56B7" w:rsidRDefault="00EE4870" w:rsidP="00997727">
      <w:pPr>
        <w:shd w:val="clear" w:color="auto" w:fill="FFFFFF"/>
        <w:suppressAutoHyphens/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6B7">
        <w:rPr>
          <w:rFonts w:ascii="Arial" w:eastAsia="Times New Roman" w:hAnsi="Arial" w:cs="Arial"/>
          <w:b/>
          <w:sz w:val="24"/>
          <w:szCs w:val="24"/>
        </w:rPr>
        <w:t>Rozstrzygnięcie Konkursu</w:t>
      </w:r>
    </w:p>
    <w:p w14:paraId="633A6C47" w14:textId="77777777" w:rsidR="00EE4870" w:rsidRPr="008D56B7" w:rsidRDefault="00EE4870" w:rsidP="00997727">
      <w:pPr>
        <w:numPr>
          <w:ilvl w:val="0"/>
          <w:numId w:val="27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W celu oceny złożonych Projektów i wyłonienia Zwycięzców Konkursu powołana zostanie przez Organizatora Komisja Konkursowa.</w:t>
      </w:r>
    </w:p>
    <w:p w14:paraId="5358BA61" w14:textId="77777777" w:rsidR="00EE4870" w:rsidRPr="008D56B7" w:rsidRDefault="00EE4870" w:rsidP="00997727">
      <w:pPr>
        <w:numPr>
          <w:ilvl w:val="0"/>
          <w:numId w:val="27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Do zadań Komisji Konkursowej należy:</w:t>
      </w:r>
    </w:p>
    <w:p w14:paraId="0DF30C3C" w14:textId="77777777" w:rsidR="00EE4870" w:rsidRPr="008D56B7" w:rsidRDefault="00EE4870" w:rsidP="0040035C">
      <w:pPr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993" w:hanging="284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  <w:u w:val="single"/>
        </w:rPr>
        <w:t>formalna</w:t>
      </w:r>
      <w:r w:rsidRPr="008D56B7">
        <w:rPr>
          <w:rFonts w:ascii="Arial" w:eastAsia="Times New Roman" w:hAnsi="Arial" w:cs="Arial"/>
          <w:sz w:val="24"/>
          <w:szCs w:val="24"/>
        </w:rPr>
        <w:t xml:space="preserve"> kwalifikacja</w:t>
      </w:r>
      <w:r w:rsidRPr="008D56B7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8D56B7">
        <w:rPr>
          <w:rFonts w:ascii="Arial" w:eastAsia="Times New Roman" w:hAnsi="Arial" w:cs="Arial"/>
          <w:sz w:val="24"/>
          <w:szCs w:val="24"/>
        </w:rPr>
        <w:t>prac zgłoszonych do Konkursu;</w:t>
      </w:r>
      <w:bookmarkStart w:id="2" w:name="_Hlk126918761"/>
      <w:bookmarkEnd w:id="2"/>
    </w:p>
    <w:p w14:paraId="402909FA" w14:textId="77777777" w:rsidR="00EE4870" w:rsidRPr="008D56B7" w:rsidRDefault="00EE4870" w:rsidP="0040035C">
      <w:pPr>
        <w:numPr>
          <w:ilvl w:val="0"/>
          <w:numId w:val="7"/>
        </w:numPr>
        <w:shd w:val="clear" w:color="auto" w:fill="FFFFFF"/>
        <w:suppressAutoHyphens/>
        <w:spacing w:after="0" w:line="360" w:lineRule="auto"/>
        <w:ind w:left="993" w:hanging="284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ocena zakwalifikowanych prac zgodnie z podanymi kryteriami na każdym etapie;</w:t>
      </w:r>
    </w:p>
    <w:p w14:paraId="01708DCC" w14:textId="77777777" w:rsidR="00EE4870" w:rsidRPr="008D56B7" w:rsidRDefault="00EE4870" w:rsidP="0040035C">
      <w:pPr>
        <w:numPr>
          <w:ilvl w:val="0"/>
          <w:numId w:val="7"/>
        </w:numPr>
        <w:shd w:val="clear" w:color="auto" w:fill="FFFFFF"/>
        <w:suppressAutoHyphens/>
        <w:spacing w:after="0" w:line="360" w:lineRule="auto"/>
        <w:ind w:left="993" w:hanging="284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 xml:space="preserve">przyznanie nagród. </w:t>
      </w:r>
    </w:p>
    <w:p w14:paraId="55FC73A5" w14:textId="77777777" w:rsidR="00EE4870" w:rsidRPr="008D56B7" w:rsidRDefault="00EE4870" w:rsidP="008F7081">
      <w:pPr>
        <w:numPr>
          <w:ilvl w:val="0"/>
          <w:numId w:val="27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Komisja Konkursowa wybiera 10 prac zakwalifikowanych do etapu II.</w:t>
      </w:r>
    </w:p>
    <w:p w14:paraId="50ED650C" w14:textId="6455F4CD" w:rsidR="00EE4870" w:rsidRPr="008D56B7" w:rsidRDefault="00EE4870" w:rsidP="008F7081">
      <w:pPr>
        <w:numPr>
          <w:ilvl w:val="0"/>
          <w:numId w:val="27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Komisja Konkursu na podstawie wyników etapu II czyli prezentacji Projektów - wskazuje trzech Zwycięzców Konkursu, określając zdobywcę I, II i III miejsca oraz zdob</w:t>
      </w:r>
      <w:r w:rsidR="00293177">
        <w:rPr>
          <w:rFonts w:ascii="Arial" w:eastAsia="Times New Roman" w:hAnsi="Arial" w:cs="Arial"/>
          <w:sz w:val="24"/>
          <w:szCs w:val="24"/>
        </w:rPr>
        <w:t>ywców Nagrody dr Marka Makowca.</w:t>
      </w:r>
    </w:p>
    <w:p w14:paraId="3E4A5613" w14:textId="0722CD25" w:rsidR="00EE4870" w:rsidRPr="005E23C0" w:rsidRDefault="00F37B7C" w:rsidP="008F7081">
      <w:pPr>
        <w:numPr>
          <w:ilvl w:val="0"/>
          <w:numId w:val="27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5E23C0">
        <w:rPr>
          <w:rFonts w:ascii="Arial" w:eastAsia="Times New Roman" w:hAnsi="Arial" w:cs="Arial"/>
          <w:sz w:val="24"/>
          <w:szCs w:val="24"/>
        </w:rPr>
        <w:t>Nagrod</w:t>
      </w:r>
      <w:bookmarkStart w:id="3" w:name="_GoBack"/>
      <w:bookmarkEnd w:id="3"/>
      <w:r w:rsidRPr="005E23C0">
        <w:rPr>
          <w:rFonts w:ascii="Arial" w:eastAsia="Times New Roman" w:hAnsi="Arial" w:cs="Arial"/>
          <w:sz w:val="24"/>
          <w:szCs w:val="24"/>
        </w:rPr>
        <w:t>a dr. Marka Makowca zostanie przyznana projektowi, którego pomysł będzie koncentrował się na rozwijaniu umiejętności miękkich oraz wspieraniu lokalnej społeczności w zdobywaniu nowych umiejętności, wiedzy lub świadomości dotyczącej istotnych kwestii.</w:t>
      </w:r>
    </w:p>
    <w:p w14:paraId="44D4F324" w14:textId="5B1583F0" w:rsidR="00EE4870" w:rsidRPr="008D56B7" w:rsidRDefault="00EE4870" w:rsidP="008F7081">
      <w:pPr>
        <w:numPr>
          <w:ilvl w:val="0"/>
          <w:numId w:val="27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Wyniki oceny Projektó</w:t>
      </w:r>
      <w:r w:rsidR="00293177">
        <w:rPr>
          <w:rFonts w:ascii="Arial" w:eastAsia="Times New Roman" w:hAnsi="Arial" w:cs="Arial"/>
          <w:sz w:val="24"/>
          <w:szCs w:val="24"/>
        </w:rPr>
        <w:t>w zatwierdza Kapituła Konkursu.</w:t>
      </w:r>
    </w:p>
    <w:p w14:paraId="3880768F" w14:textId="77777777" w:rsidR="00EE4870" w:rsidRPr="008D56B7" w:rsidRDefault="00EE4870" w:rsidP="008F7081">
      <w:pPr>
        <w:numPr>
          <w:ilvl w:val="0"/>
          <w:numId w:val="27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Kapituła Konkursu ma prawo do unieważnienia wyników Konkursu.</w:t>
      </w:r>
    </w:p>
    <w:p w14:paraId="3351148E" w14:textId="77777777" w:rsidR="00EE4870" w:rsidRPr="008D56B7" w:rsidRDefault="00EE4870" w:rsidP="008F7081">
      <w:pPr>
        <w:numPr>
          <w:ilvl w:val="0"/>
          <w:numId w:val="27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lastRenderedPageBreak/>
        <w:t xml:space="preserve">Wyniki Konkursu zostaną ogłoszone na stronie internetowej MCDN: </w:t>
      </w:r>
      <w:hyperlink r:id="rId13">
        <w:r w:rsidRPr="008D56B7">
          <w:rPr>
            <w:rFonts w:ascii="Arial" w:eastAsia="Times New Roman" w:hAnsi="Arial" w:cs="Arial"/>
            <w:color w:val="0563C1"/>
            <w:sz w:val="24"/>
            <w:szCs w:val="24"/>
            <w:u w:val="single"/>
          </w:rPr>
          <w:t>www.mcdn.edu.pl</w:t>
        </w:r>
      </w:hyperlink>
      <w:r w:rsidRPr="008D56B7">
        <w:rPr>
          <w:rFonts w:ascii="Arial" w:eastAsia="Times New Roman" w:hAnsi="Arial" w:cs="Arial"/>
          <w:color w:val="0563C1"/>
          <w:sz w:val="24"/>
          <w:szCs w:val="24"/>
          <w:u w:val="single"/>
        </w:rPr>
        <w:t>.</w:t>
      </w:r>
    </w:p>
    <w:p w14:paraId="19E437A0" w14:textId="59E8499E" w:rsidR="00EE4870" w:rsidRPr="008F7081" w:rsidRDefault="00EE4870" w:rsidP="008F7081">
      <w:pPr>
        <w:numPr>
          <w:ilvl w:val="0"/>
          <w:numId w:val="27"/>
        </w:numPr>
        <w:shd w:val="clear" w:color="auto" w:fill="FFFFFF"/>
        <w:suppressAutoHyphens/>
        <w:spacing w:after="120" w:line="360" w:lineRule="auto"/>
        <w:ind w:left="714" w:hanging="357"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Organizator Konkursu zastrzega sobie prawo do opublikowania imienia, nazwiska i informacji o Zwycięzcach Konkursu oraz umieszczenia tych informacji w materiałach informacyjnych i w Internecie.</w:t>
      </w:r>
    </w:p>
    <w:p w14:paraId="6336B9E8" w14:textId="77777777" w:rsidR="00EE4870" w:rsidRPr="008D56B7" w:rsidRDefault="00EE4870" w:rsidP="008F7081">
      <w:pPr>
        <w:shd w:val="clear" w:color="auto" w:fill="FFFFFF"/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6B7">
        <w:rPr>
          <w:rFonts w:ascii="Arial" w:eastAsia="Times New Roman" w:hAnsi="Arial" w:cs="Arial"/>
          <w:b/>
          <w:sz w:val="24"/>
          <w:szCs w:val="24"/>
        </w:rPr>
        <w:t>§ 4</w:t>
      </w:r>
    </w:p>
    <w:p w14:paraId="64A82C87" w14:textId="36E0205E" w:rsidR="00EE4870" w:rsidRPr="008D56B7" w:rsidRDefault="00EE4870" w:rsidP="008F7081">
      <w:pPr>
        <w:shd w:val="clear" w:color="auto" w:fill="FFFFFF"/>
        <w:suppressAutoHyphens/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6B7">
        <w:rPr>
          <w:rFonts w:ascii="Arial" w:eastAsia="Times New Roman" w:hAnsi="Arial" w:cs="Arial"/>
          <w:b/>
          <w:sz w:val="24"/>
          <w:szCs w:val="24"/>
        </w:rPr>
        <w:t>Kryteria oceny – etap I</w:t>
      </w:r>
    </w:p>
    <w:p w14:paraId="22C13573" w14:textId="77777777" w:rsidR="00EE4870" w:rsidRPr="008D56B7" w:rsidRDefault="00EE4870" w:rsidP="0040035C">
      <w:pPr>
        <w:numPr>
          <w:ilvl w:val="0"/>
          <w:numId w:val="17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Zgłoszone w konkursie Projekty będą oceniane zgodnie z następującymi kryteriami:</w:t>
      </w:r>
    </w:p>
    <w:p w14:paraId="692C40A9" w14:textId="6426A3E9" w:rsidR="00EE4870" w:rsidRPr="008F7081" w:rsidRDefault="00EE4870" w:rsidP="008F7081">
      <w:pPr>
        <w:pStyle w:val="Akapitzlist"/>
        <w:numPr>
          <w:ilvl w:val="0"/>
          <w:numId w:val="28"/>
        </w:numPr>
        <w:shd w:val="clear" w:color="auto" w:fill="FFFFFF"/>
        <w:suppressAutoHyphens/>
        <w:spacing w:after="0" w:line="360" w:lineRule="auto"/>
        <w:ind w:left="1134" w:hanging="425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zidentyfikowanie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przewag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konkurencyjnych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prezentowanych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rozwiązań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towarów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8F7081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8F7081">
        <w:rPr>
          <w:rFonts w:ascii="Arial" w:eastAsia="Times New Roman" w:hAnsi="Arial" w:cs="Arial"/>
          <w:sz w:val="24"/>
          <w:szCs w:val="24"/>
          <w:lang w:val="en-US"/>
        </w:rPr>
        <w:t>usług</w:t>
      </w:r>
      <w:proofErr w:type="spellEnd"/>
      <w:r w:rsid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8F7081">
        <w:rPr>
          <w:rFonts w:ascii="Arial" w:eastAsia="Times New Roman" w:hAnsi="Arial" w:cs="Arial"/>
          <w:sz w:val="24"/>
          <w:szCs w:val="24"/>
          <w:lang w:val="en-US"/>
        </w:rPr>
        <w:t>(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unikalna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propozycja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wartości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sposób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obsługi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klientów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główne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działania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>);</w:t>
      </w:r>
    </w:p>
    <w:p w14:paraId="61B982F6" w14:textId="623D2718" w:rsidR="00EE4870" w:rsidRPr="008F7081" w:rsidRDefault="00EE4870" w:rsidP="008F7081">
      <w:pPr>
        <w:pStyle w:val="Akapitzlist"/>
        <w:numPr>
          <w:ilvl w:val="0"/>
          <w:numId w:val="28"/>
        </w:numPr>
        <w:shd w:val="clear" w:color="auto" w:fill="FFFFFF"/>
        <w:suppressAutoHyphens/>
        <w:spacing w:after="0" w:line="360" w:lineRule="auto"/>
        <w:ind w:left="1134" w:hanging="425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realistyczność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oszacowania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nakładów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finansowych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strumieni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przychodów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(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struktura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kosztów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źródła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przychodów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>);</w:t>
      </w:r>
    </w:p>
    <w:p w14:paraId="24E202F7" w14:textId="44586BEA" w:rsidR="00EE4870" w:rsidRPr="008F7081" w:rsidRDefault="00F15AED" w:rsidP="008F7081">
      <w:pPr>
        <w:pStyle w:val="Akapitzlist"/>
        <w:numPr>
          <w:ilvl w:val="0"/>
          <w:numId w:val="28"/>
        </w:numPr>
        <w:shd w:val="clear" w:color="auto" w:fill="FFFFFF"/>
        <w:suppressAutoHyphens/>
        <w:spacing w:after="0" w:line="360" w:lineRule="auto"/>
        <w:ind w:left="1134" w:hanging="425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r</w:t>
      </w:r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zetelność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celowość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przyjętego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planu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działania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(</w:t>
      </w:r>
      <w:proofErr w:type="spellStart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kanały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dotarcia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8D56B7" w:rsidRPr="008F7081">
        <w:rPr>
          <w:rFonts w:ascii="Arial" w:eastAsia="Times New Roman" w:hAnsi="Arial" w:cs="Arial"/>
          <w:sz w:val="24"/>
          <w:szCs w:val="24"/>
          <w:lang w:val="en-US"/>
        </w:rPr>
        <w:br/>
      </w:r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do </w:t>
      </w:r>
      <w:proofErr w:type="spellStart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klientów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kluczowi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partnerzy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docelowe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grupy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klientów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zasoby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potrzebne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do </w:t>
      </w:r>
      <w:proofErr w:type="spellStart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prowadzenia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biznesu</w:t>
      </w:r>
      <w:proofErr w:type="spellEnd"/>
      <w:r w:rsidR="00EE4870" w:rsidRPr="008F7081">
        <w:rPr>
          <w:rFonts w:ascii="Arial" w:eastAsia="Times New Roman" w:hAnsi="Arial" w:cs="Arial"/>
          <w:sz w:val="24"/>
          <w:szCs w:val="24"/>
          <w:lang w:val="en-US"/>
        </w:rPr>
        <w:t>);</w:t>
      </w:r>
    </w:p>
    <w:p w14:paraId="0D989147" w14:textId="4C63C47A" w:rsidR="00EE4870" w:rsidRPr="008F7081" w:rsidRDefault="00EE4870" w:rsidP="008F7081">
      <w:pPr>
        <w:pStyle w:val="Akapitzlist"/>
        <w:numPr>
          <w:ilvl w:val="0"/>
          <w:numId w:val="28"/>
        </w:numPr>
        <w:shd w:val="clear" w:color="auto" w:fill="FFFFFF"/>
        <w:suppressAutoHyphens/>
        <w:spacing w:after="0" w:line="360" w:lineRule="auto"/>
        <w:ind w:left="1134" w:hanging="425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poprawność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językowa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stylistyczna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opisu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projektu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(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całość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>);</w:t>
      </w:r>
    </w:p>
    <w:p w14:paraId="310A1893" w14:textId="166A04BA" w:rsidR="00EE4870" w:rsidRPr="008F7081" w:rsidRDefault="00EE4870" w:rsidP="008F7081">
      <w:pPr>
        <w:pStyle w:val="Akapitzlist"/>
        <w:numPr>
          <w:ilvl w:val="0"/>
          <w:numId w:val="28"/>
        </w:numPr>
        <w:shd w:val="clear" w:color="auto" w:fill="FFFFFF"/>
        <w:suppressAutoHyphens/>
        <w:spacing w:after="0" w:line="360" w:lineRule="auto"/>
        <w:ind w:left="1134" w:hanging="425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innowacyjność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oryginalność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projektu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 xml:space="preserve"> (</w:t>
      </w:r>
      <w:proofErr w:type="spellStart"/>
      <w:r w:rsidRPr="008F7081">
        <w:rPr>
          <w:rFonts w:ascii="Arial" w:eastAsia="Times New Roman" w:hAnsi="Arial" w:cs="Arial"/>
          <w:sz w:val="24"/>
          <w:szCs w:val="24"/>
          <w:lang w:val="en-US"/>
        </w:rPr>
        <w:t>całość</w:t>
      </w:r>
      <w:proofErr w:type="spellEnd"/>
      <w:r w:rsidRPr="008F7081">
        <w:rPr>
          <w:rFonts w:ascii="Arial" w:eastAsia="Times New Roman" w:hAnsi="Arial" w:cs="Arial"/>
          <w:sz w:val="24"/>
          <w:szCs w:val="24"/>
          <w:lang w:val="en-US"/>
        </w:rPr>
        <w:t>).</w:t>
      </w:r>
    </w:p>
    <w:p w14:paraId="6B5D99B0" w14:textId="396B12C0" w:rsidR="00EE4870" w:rsidRPr="008D56B7" w:rsidRDefault="00EE4870" w:rsidP="008F7081">
      <w:pPr>
        <w:numPr>
          <w:ilvl w:val="0"/>
          <w:numId w:val="17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W kwestii powyższych kryteriów przyjęta zostanie gradacja punktowa w skali od 0 do 5, za każde kryterium oceny i po łącznym zsumowaniu wszystkich przydzielonych punktów, każdy zgłoszony Projekt otrzyma oceną punktową, która umożliwi zajęcie konkretnego miejsca na liście rankingowej.</w:t>
      </w:r>
    </w:p>
    <w:p w14:paraId="5D5D1FE5" w14:textId="25B4B2DE" w:rsidR="00EE4870" w:rsidRPr="008F7081" w:rsidRDefault="00EE4870" w:rsidP="008F7081">
      <w:pPr>
        <w:numPr>
          <w:ilvl w:val="0"/>
          <w:numId w:val="8"/>
        </w:numPr>
        <w:shd w:val="clear" w:color="auto" w:fill="FFFFFF"/>
        <w:suppressAutoHyphens/>
        <w:spacing w:after="120" w:line="360" w:lineRule="auto"/>
        <w:ind w:left="714" w:hanging="357"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Do etapu II na podstawie listy rankingowej zostanie zakwalifikowanych 10 Projek</w:t>
      </w:r>
      <w:r w:rsidR="008F7081">
        <w:rPr>
          <w:rFonts w:ascii="Arial" w:eastAsia="Times New Roman" w:hAnsi="Arial" w:cs="Arial"/>
          <w:sz w:val="24"/>
          <w:szCs w:val="24"/>
        </w:rPr>
        <w:t>tów z najwyższą liczbą punktów.</w:t>
      </w:r>
    </w:p>
    <w:p w14:paraId="589D8B07" w14:textId="77777777" w:rsidR="00EE4870" w:rsidRPr="008D56B7" w:rsidRDefault="00EE4870" w:rsidP="008F7081">
      <w:pPr>
        <w:shd w:val="clear" w:color="auto" w:fill="FFFFFF"/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6B7">
        <w:rPr>
          <w:rFonts w:ascii="Arial" w:eastAsia="Times New Roman" w:hAnsi="Arial" w:cs="Arial"/>
          <w:b/>
          <w:sz w:val="24"/>
          <w:szCs w:val="24"/>
        </w:rPr>
        <w:t>§ 5</w:t>
      </w:r>
    </w:p>
    <w:p w14:paraId="19CDB90F" w14:textId="16122402" w:rsidR="00EE4870" w:rsidRPr="008D56B7" w:rsidRDefault="00EE4870" w:rsidP="008F7081">
      <w:pPr>
        <w:shd w:val="clear" w:color="auto" w:fill="FFFFFF"/>
        <w:suppressAutoHyphens/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6B7">
        <w:rPr>
          <w:rFonts w:ascii="Arial" w:eastAsia="Times New Roman" w:hAnsi="Arial" w:cs="Arial"/>
          <w:b/>
          <w:sz w:val="24"/>
          <w:szCs w:val="24"/>
        </w:rPr>
        <w:t>Kryteria oceny – etap II - prezentacja</w:t>
      </w:r>
    </w:p>
    <w:p w14:paraId="04412981" w14:textId="6E7AB4C5" w:rsidR="00EE4870" w:rsidRPr="008D56B7" w:rsidRDefault="00EE4870" w:rsidP="00986360">
      <w:pPr>
        <w:numPr>
          <w:ilvl w:val="0"/>
          <w:numId w:val="11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Autorzy 10 najlepszych Projektów zakwalifikowanych do II etapu zostaną poproszeni</w:t>
      </w:r>
      <w:r w:rsidR="00986360" w:rsidRPr="008D56B7">
        <w:rPr>
          <w:rFonts w:ascii="Arial" w:eastAsia="Times New Roman" w:hAnsi="Arial" w:cs="Arial"/>
          <w:sz w:val="24"/>
          <w:szCs w:val="24"/>
        </w:rPr>
        <w:t xml:space="preserve"> </w:t>
      </w:r>
      <w:r w:rsidRPr="008D56B7">
        <w:rPr>
          <w:rFonts w:ascii="Arial" w:eastAsia="Times New Roman" w:hAnsi="Arial" w:cs="Arial"/>
          <w:sz w:val="24"/>
          <w:szCs w:val="24"/>
        </w:rPr>
        <w:t>o prezentację przed Komisją Konkursową z wykorzystaniem szablonu prezentacji (</w:t>
      </w:r>
      <w:proofErr w:type="spellStart"/>
      <w:r w:rsidRPr="008D56B7">
        <w:rPr>
          <w:rFonts w:ascii="Arial" w:eastAsia="Times New Roman" w:hAnsi="Arial" w:cs="Arial"/>
          <w:sz w:val="24"/>
          <w:szCs w:val="24"/>
        </w:rPr>
        <w:t>pitch</w:t>
      </w:r>
      <w:proofErr w:type="spellEnd"/>
      <w:r w:rsidRPr="008D56B7">
        <w:rPr>
          <w:rFonts w:ascii="Arial" w:eastAsia="Times New Roman" w:hAnsi="Arial" w:cs="Arial"/>
          <w:sz w:val="24"/>
          <w:szCs w:val="24"/>
        </w:rPr>
        <w:t xml:space="preserve"> deck)</w:t>
      </w:r>
      <w:r w:rsidR="00A36C46" w:rsidRPr="008D56B7">
        <w:rPr>
          <w:rFonts w:ascii="Arial" w:eastAsia="Times New Roman" w:hAnsi="Arial" w:cs="Arial"/>
          <w:sz w:val="24"/>
          <w:szCs w:val="24"/>
        </w:rPr>
        <w:t>;</w:t>
      </w:r>
      <w:r w:rsidR="008F7081">
        <w:rPr>
          <w:rFonts w:ascii="Arial" w:eastAsia="Times New Roman" w:hAnsi="Arial" w:cs="Arial"/>
          <w:sz w:val="24"/>
          <w:szCs w:val="24"/>
        </w:rPr>
        <w:t xml:space="preserve"> (załącznik nr 3).</w:t>
      </w:r>
    </w:p>
    <w:p w14:paraId="52E1DE0E" w14:textId="77777777" w:rsidR="00EE4870" w:rsidRPr="008D56B7" w:rsidRDefault="00EE4870" w:rsidP="0040035C">
      <w:pPr>
        <w:numPr>
          <w:ilvl w:val="0"/>
          <w:numId w:val="11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Czas przeznaczony na prezentację to maksymalnie 10 minut.</w:t>
      </w:r>
    </w:p>
    <w:p w14:paraId="3E108EA9" w14:textId="7475D529" w:rsidR="00EE4870" w:rsidRPr="008D56B7" w:rsidRDefault="00EE4870" w:rsidP="0040035C">
      <w:pPr>
        <w:numPr>
          <w:ilvl w:val="0"/>
          <w:numId w:val="11"/>
        </w:numPr>
        <w:shd w:val="clear" w:color="auto" w:fill="FFFFFF"/>
        <w:suppressAutoHyphens/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lastRenderedPageBreak/>
        <w:t xml:space="preserve">Kryteria oceny prezentacji drużynowej Pracy Konkursowej (Projektu) </w:t>
      </w:r>
      <w:r w:rsidR="008F7081">
        <w:rPr>
          <w:rFonts w:ascii="Arial" w:eastAsia="Times New Roman" w:hAnsi="Arial" w:cs="Arial"/>
          <w:sz w:val="24"/>
          <w:szCs w:val="24"/>
        </w:rPr>
        <w:br/>
      </w:r>
      <w:r w:rsidRPr="008D56B7">
        <w:rPr>
          <w:rFonts w:ascii="Arial" w:eastAsia="Times New Roman" w:hAnsi="Arial" w:cs="Arial"/>
          <w:sz w:val="24"/>
          <w:szCs w:val="24"/>
        </w:rPr>
        <w:t>w II etapie:</w:t>
      </w:r>
    </w:p>
    <w:p w14:paraId="1C3DBF7D" w14:textId="77777777" w:rsidR="00EE4870" w:rsidRPr="008D56B7" w:rsidRDefault="00EE4870" w:rsidP="0040035C">
      <w:pPr>
        <w:numPr>
          <w:ilvl w:val="0"/>
          <w:numId w:val="12"/>
        </w:numPr>
        <w:shd w:val="clear" w:color="auto" w:fill="FFFFFF"/>
        <w:suppressAutoHyphens/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8D56B7">
        <w:rPr>
          <w:rFonts w:ascii="Arial" w:eastAsia="Calibri" w:hAnsi="Arial" w:cs="Arial"/>
          <w:b/>
          <w:sz w:val="24"/>
          <w:szCs w:val="24"/>
        </w:rPr>
        <w:t xml:space="preserve">zgodność </w:t>
      </w:r>
      <w:r w:rsidRPr="008D56B7">
        <w:rPr>
          <w:rFonts w:ascii="Arial" w:eastAsia="Calibri" w:hAnsi="Arial" w:cs="Arial"/>
          <w:sz w:val="24"/>
          <w:szCs w:val="24"/>
        </w:rPr>
        <w:t>merytoryczna prezentacji z tematem Projektu;</w:t>
      </w:r>
    </w:p>
    <w:p w14:paraId="07E7ECF0" w14:textId="77777777" w:rsidR="00EE4870" w:rsidRPr="008D56B7" w:rsidRDefault="00EE4870" w:rsidP="0040035C">
      <w:pPr>
        <w:numPr>
          <w:ilvl w:val="0"/>
          <w:numId w:val="12"/>
        </w:numPr>
        <w:suppressAutoHyphens/>
        <w:spacing w:after="20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8D56B7">
        <w:rPr>
          <w:rFonts w:ascii="Arial" w:eastAsia="Calibri" w:hAnsi="Arial" w:cs="Arial"/>
          <w:b/>
          <w:sz w:val="24"/>
          <w:szCs w:val="24"/>
        </w:rPr>
        <w:t xml:space="preserve">forma </w:t>
      </w:r>
      <w:r w:rsidRPr="008D56B7">
        <w:rPr>
          <w:rFonts w:ascii="Arial" w:eastAsia="Calibri" w:hAnsi="Arial" w:cs="Arial"/>
          <w:sz w:val="24"/>
          <w:szCs w:val="24"/>
        </w:rPr>
        <w:t>prezentacji (zwięzłość treści, estetyka, różnorodność środków);</w:t>
      </w:r>
    </w:p>
    <w:p w14:paraId="67797473" w14:textId="77777777" w:rsidR="00EE4870" w:rsidRPr="008D56B7" w:rsidRDefault="00EE4870" w:rsidP="0040035C">
      <w:pPr>
        <w:numPr>
          <w:ilvl w:val="0"/>
          <w:numId w:val="12"/>
        </w:numPr>
        <w:shd w:val="clear" w:color="auto" w:fill="FFFFFF"/>
        <w:suppressAutoHyphens/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8D56B7">
        <w:rPr>
          <w:rFonts w:ascii="Arial" w:eastAsia="Calibri" w:hAnsi="Arial" w:cs="Arial"/>
          <w:b/>
          <w:sz w:val="24"/>
          <w:szCs w:val="24"/>
        </w:rPr>
        <w:t>poprawność</w:t>
      </w:r>
      <w:r w:rsidRPr="008D56B7">
        <w:rPr>
          <w:rFonts w:ascii="Arial" w:eastAsia="Calibri" w:hAnsi="Arial" w:cs="Arial"/>
          <w:sz w:val="24"/>
          <w:szCs w:val="24"/>
        </w:rPr>
        <w:t xml:space="preserve"> prezentacji (poprawność językowa, uporządkowanie informacji, przestrzeganie wyznaczonego czasu);</w:t>
      </w:r>
    </w:p>
    <w:p w14:paraId="397541A2" w14:textId="5D032ADE" w:rsidR="00EE4870" w:rsidRPr="008D56B7" w:rsidRDefault="00EE4870" w:rsidP="0040035C">
      <w:pPr>
        <w:numPr>
          <w:ilvl w:val="0"/>
          <w:numId w:val="12"/>
        </w:numPr>
        <w:shd w:val="clear" w:color="auto" w:fill="FFFFFF"/>
        <w:suppressAutoHyphens/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8D56B7">
        <w:rPr>
          <w:rFonts w:ascii="Arial" w:eastAsia="Calibri" w:hAnsi="Arial" w:cs="Arial"/>
          <w:b/>
          <w:sz w:val="24"/>
          <w:szCs w:val="24"/>
        </w:rPr>
        <w:t>przekaz</w:t>
      </w:r>
      <w:r w:rsidRPr="008D56B7">
        <w:rPr>
          <w:rFonts w:ascii="Arial" w:eastAsia="Calibri" w:hAnsi="Arial" w:cs="Arial"/>
          <w:sz w:val="24"/>
          <w:szCs w:val="24"/>
        </w:rPr>
        <w:t xml:space="preserve"> prezentacji (obrona własnych poglądów, odpowiedzi </w:t>
      </w:r>
      <w:r w:rsidR="008D56B7">
        <w:rPr>
          <w:rFonts w:ascii="Arial" w:eastAsia="Calibri" w:hAnsi="Arial" w:cs="Arial"/>
          <w:sz w:val="24"/>
          <w:szCs w:val="24"/>
        </w:rPr>
        <w:br/>
      </w:r>
      <w:r w:rsidRPr="008D56B7">
        <w:rPr>
          <w:rFonts w:ascii="Arial" w:eastAsia="Calibri" w:hAnsi="Arial" w:cs="Arial"/>
          <w:sz w:val="24"/>
          <w:szCs w:val="24"/>
        </w:rPr>
        <w:t>na dodatkowe p</w:t>
      </w:r>
      <w:r w:rsidR="00293177">
        <w:rPr>
          <w:rFonts w:ascii="Arial" w:eastAsia="Calibri" w:hAnsi="Arial" w:cs="Arial"/>
          <w:sz w:val="24"/>
          <w:szCs w:val="24"/>
        </w:rPr>
        <w:t>ytania, odbiór marketingowy);</w:t>
      </w:r>
    </w:p>
    <w:p w14:paraId="6263C63B" w14:textId="0BBD7471" w:rsidR="00EE4870" w:rsidRPr="008D56B7" w:rsidRDefault="00EE4870" w:rsidP="0040035C">
      <w:pPr>
        <w:numPr>
          <w:ilvl w:val="0"/>
          <w:numId w:val="12"/>
        </w:numPr>
        <w:shd w:val="clear" w:color="auto" w:fill="FFFFFF"/>
        <w:suppressAutoHyphens/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8D56B7">
        <w:rPr>
          <w:rFonts w:ascii="Arial" w:eastAsia="Calibri" w:hAnsi="Arial" w:cs="Arial"/>
          <w:b/>
          <w:sz w:val="24"/>
          <w:szCs w:val="24"/>
        </w:rPr>
        <w:t xml:space="preserve">zaangażowanie </w:t>
      </w:r>
      <w:r w:rsidRPr="008D56B7">
        <w:rPr>
          <w:rFonts w:ascii="Arial" w:eastAsia="Calibri" w:hAnsi="Arial" w:cs="Arial"/>
          <w:sz w:val="24"/>
          <w:szCs w:val="24"/>
        </w:rPr>
        <w:t>wszystkich członków zesp</w:t>
      </w:r>
      <w:r w:rsidR="00293177">
        <w:rPr>
          <w:rFonts w:ascii="Arial" w:eastAsia="Calibri" w:hAnsi="Arial" w:cs="Arial"/>
          <w:sz w:val="24"/>
          <w:szCs w:val="24"/>
        </w:rPr>
        <w:t>ołu w zaprezentowanie projektu.</w:t>
      </w:r>
    </w:p>
    <w:p w14:paraId="28B8B23B" w14:textId="77777777" w:rsidR="00EE4870" w:rsidRPr="008D56B7" w:rsidRDefault="00EE4870" w:rsidP="008F7081">
      <w:pPr>
        <w:numPr>
          <w:ilvl w:val="0"/>
          <w:numId w:val="11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W kwestii powyższych kryteriów przyjęta zostanie gradacja punktowa w skali od 0 do 5.</w:t>
      </w:r>
    </w:p>
    <w:p w14:paraId="4B30EF2C" w14:textId="193AC6F2" w:rsidR="00EE4870" w:rsidRPr="008F7081" w:rsidRDefault="00EE4870" w:rsidP="008F7081">
      <w:pPr>
        <w:numPr>
          <w:ilvl w:val="0"/>
          <w:numId w:val="11"/>
        </w:numPr>
        <w:shd w:val="clear" w:color="auto" w:fill="FFFFFF"/>
        <w:suppressAutoHyphens/>
        <w:spacing w:after="120" w:line="360" w:lineRule="auto"/>
        <w:ind w:left="714" w:hanging="357"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Zwyciężają trzy Projekty, które uzyskają najwyższą liczbę punktów.</w:t>
      </w:r>
    </w:p>
    <w:p w14:paraId="2F544B45" w14:textId="77777777" w:rsidR="00EE4870" w:rsidRPr="008D56B7" w:rsidRDefault="00EE4870" w:rsidP="008F7081">
      <w:pPr>
        <w:shd w:val="clear" w:color="auto" w:fill="FFFFFF"/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6B7">
        <w:rPr>
          <w:rFonts w:ascii="Arial" w:eastAsia="Times New Roman" w:hAnsi="Arial" w:cs="Arial"/>
          <w:b/>
          <w:sz w:val="24"/>
          <w:szCs w:val="24"/>
        </w:rPr>
        <w:t>§6</w:t>
      </w:r>
    </w:p>
    <w:p w14:paraId="39E2F024" w14:textId="6D421E5D" w:rsidR="00EE4870" w:rsidRPr="008D56B7" w:rsidRDefault="00EE4870" w:rsidP="008F7081">
      <w:pPr>
        <w:shd w:val="clear" w:color="auto" w:fill="FFFFFF"/>
        <w:suppressAutoHyphens/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6B7">
        <w:rPr>
          <w:rFonts w:ascii="Arial" w:eastAsia="Times New Roman" w:hAnsi="Arial" w:cs="Arial"/>
          <w:b/>
          <w:sz w:val="24"/>
          <w:szCs w:val="24"/>
        </w:rPr>
        <w:t>Nagroda</w:t>
      </w:r>
    </w:p>
    <w:p w14:paraId="52235D29" w14:textId="6E2EEB87" w:rsidR="00EE4870" w:rsidRPr="008D56B7" w:rsidRDefault="00EE4870" w:rsidP="0040035C">
      <w:pPr>
        <w:numPr>
          <w:ilvl w:val="0"/>
          <w:numId w:val="18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 xml:space="preserve">Nagrodą dla zwycięzców Konkursu: I, II i III miejsca oraz zdobywców Nagrody </w:t>
      </w:r>
      <w:r w:rsidR="00A36C46" w:rsidRPr="008D56B7">
        <w:rPr>
          <w:rFonts w:ascii="Arial" w:eastAsia="Times New Roman" w:hAnsi="Arial" w:cs="Arial"/>
          <w:sz w:val="24"/>
          <w:szCs w:val="24"/>
        </w:rPr>
        <w:br/>
      </w:r>
      <w:r w:rsidRPr="008D56B7">
        <w:rPr>
          <w:rFonts w:ascii="Arial" w:eastAsia="Times New Roman" w:hAnsi="Arial" w:cs="Arial"/>
          <w:sz w:val="24"/>
          <w:szCs w:val="24"/>
        </w:rPr>
        <w:t xml:space="preserve">dr Marka Makowca jest kilkudniowy wyjazd studyjny do </w:t>
      </w:r>
      <w:r w:rsidR="00711AEC">
        <w:rPr>
          <w:rFonts w:ascii="Arial" w:eastAsia="Times New Roman" w:hAnsi="Arial" w:cs="Arial"/>
          <w:sz w:val="24"/>
          <w:szCs w:val="24"/>
        </w:rPr>
        <w:t xml:space="preserve">siedziby jednego </w:t>
      </w:r>
      <w:r w:rsidR="00711AEC">
        <w:rPr>
          <w:rFonts w:ascii="Arial" w:eastAsia="Times New Roman" w:hAnsi="Arial" w:cs="Arial"/>
          <w:sz w:val="24"/>
          <w:szCs w:val="24"/>
        </w:rPr>
        <w:br/>
        <w:t xml:space="preserve">z miejsc pracy </w:t>
      </w:r>
      <w:r w:rsidRPr="008D56B7">
        <w:rPr>
          <w:rFonts w:ascii="Arial" w:eastAsia="Times New Roman" w:hAnsi="Arial" w:cs="Arial"/>
          <w:sz w:val="24"/>
          <w:szCs w:val="24"/>
        </w:rPr>
        <w:t>Parlamentu Europejskiego dla wszystkich członków zespołu przygotowuj</w:t>
      </w:r>
      <w:r w:rsidR="008F7081">
        <w:rPr>
          <w:rFonts w:ascii="Arial" w:eastAsia="Times New Roman" w:hAnsi="Arial" w:cs="Arial"/>
          <w:sz w:val="24"/>
          <w:szCs w:val="24"/>
        </w:rPr>
        <w:t>ącego Projekt wraz z opiekunem.</w:t>
      </w:r>
    </w:p>
    <w:p w14:paraId="31B9BDB2" w14:textId="77777777" w:rsidR="00EE4870" w:rsidRPr="008D56B7" w:rsidRDefault="00EE4870" w:rsidP="0040035C">
      <w:pPr>
        <w:numPr>
          <w:ilvl w:val="0"/>
          <w:numId w:val="9"/>
        </w:numPr>
        <w:shd w:val="clear" w:color="auto" w:fill="FFFFFF"/>
        <w:suppressAutoHyphens/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Dla zwycięzców przewidziano również nagrody rzeczowe.</w:t>
      </w:r>
    </w:p>
    <w:p w14:paraId="0190BE23" w14:textId="3C9EEEE3" w:rsidR="00EE4870" w:rsidRPr="008F7081" w:rsidRDefault="00EE4870" w:rsidP="008F7081">
      <w:pPr>
        <w:numPr>
          <w:ilvl w:val="0"/>
          <w:numId w:val="9"/>
        </w:numPr>
        <w:shd w:val="clear" w:color="auto" w:fill="FFFFFF"/>
        <w:suppressAutoHyphens/>
        <w:spacing w:after="120" w:line="360" w:lineRule="auto"/>
        <w:ind w:left="714" w:hanging="357"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Wszyscy uczestnicy Konkursu otrzymają</w:t>
      </w:r>
      <w:r w:rsidR="008F7081">
        <w:rPr>
          <w:rFonts w:ascii="Arial" w:eastAsia="Times New Roman" w:hAnsi="Arial" w:cs="Arial"/>
          <w:sz w:val="24"/>
          <w:szCs w:val="24"/>
        </w:rPr>
        <w:t xml:space="preserve"> dyplomy.</w:t>
      </w:r>
    </w:p>
    <w:p w14:paraId="28DB071A" w14:textId="77777777" w:rsidR="00EE4870" w:rsidRPr="008D56B7" w:rsidRDefault="00EE4870" w:rsidP="0040035C">
      <w:pPr>
        <w:shd w:val="clear" w:color="auto" w:fill="FFFFFF"/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6B7">
        <w:rPr>
          <w:rFonts w:ascii="Arial" w:eastAsia="Times New Roman" w:hAnsi="Arial" w:cs="Arial"/>
          <w:b/>
          <w:sz w:val="24"/>
          <w:szCs w:val="24"/>
        </w:rPr>
        <w:t>§7</w:t>
      </w:r>
    </w:p>
    <w:p w14:paraId="6D48F416" w14:textId="3C670468" w:rsidR="00EE4870" w:rsidRPr="008D56B7" w:rsidRDefault="00EE4870" w:rsidP="008F7081">
      <w:pPr>
        <w:shd w:val="clear" w:color="auto" w:fill="FFFFFF"/>
        <w:suppressAutoHyphens/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6B7">
        <w:rPr>
          <w:rFonts w:ascii="Arial" w:eastAsia="Times New Roman" w:hAnsi="Arial" w:cs="Arial"/>
          <w:b/>
          <w:sz w:val="24"/>
          <w:szCs w:val="24"/>
        </w:rPr>
        <w:t>Prawa autorskie</w:t>
      </w:r>
    </w:p>
    <w:p w14:paraId="22C8F119" w14:textId="537E92E4" w:rsidR="00EE4870" w:rsidRPr="008D56B7" w:rsidRDefault="00EE4870" w:rsidP="0040035C">
      <w:pPr>
        <w:shd w:val="clear" w:color="auto" w:fill="FFFFFF"/>
        <w:suppressAutoHyphens/>
        <w:spacing w:after="0" w:line="360" w:lineRule="auto"/>
        <w:ind w:left="567" w:hanging="283"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1.</w:t>
      </w:r>
      <w:r w:rsidRPr="008D56B7">
        <w:rPr>
          <w:rFonts w:ascii="Arial" w:eastAsia="Times New Roman" w:hAnsi="Arial" w:cs="Arial"/>
          <w:sz w:val="24"/>
          <w:szCs w:val="24"/>
        </w:rPr>
        <w:tab/>
        <w:t xml:space="preserve">Uczestnicy Konkursu składają oświadczenie, że złożona praca jest </w:t>
      </w:r>
      <w:r w:rsidR="008D56B7">
        <w:rPr>
          <w:rFonts w:ascii="Arial" w:eastAsia="Times New Roman" w:hAnsi="Arial" w:cs="Arial"/>
          <w:sz w:val="24"/>
          <w:szCs w:val="24"/>
        </w:rPr>
        <w:br/>
      </w:r>
      <w:r w:rsidRPr="008D56B7">
        <w:rPr>
          <w:rFonts w:ascii="Arial" w:eastAsia="Times New Roman" w:hAnsi="Arial" w:cs="Arial"/>
          <w:sz w:val="24"/>
          <w:szCs w:val="24"/>
        </w:rPr>
        <w:t>ich autorstwa i nie narusza praw osób trzecich.</w:t>
      </w:r>
    </w:p>
    <w:p w14:paraId="11D5FE5D" w14:textId="77777777" w:rsidR="00EE4870" w:rsidRPr="008D56B7" w:rsidRDefault="00EE4870" w:rsidP="0040035C">
      <w:pPr>
        <w:shd w:val="clear" w:color="auto" w:fill="FFFFFF"/>
        <w:suppressAutoHyphens/>
        <w:spacing w:after="0" w:line="360" w:lineRule="auto"/>
        <w:ind w:left="567" w:hanging="283"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2.</w:t>
      </w:r>
      <w:r w:rsidRPr="008D56B7">
        <w:rPr>
          <w:rFonts w:ascii="Arial" w:eastAsia="Times New Roman" w:hAnsi="Arial" w:cs="Arial"/>
          <w:sz w:val="24"/>
          <w:szCs w:val="24"/>
        </w:rPr>
        <w:tab/>
        <w:t>Uczestnicy Konkursu przekazują nieodpłatnie Organizatorowi całość majątkowych praw autorskich do złożonej pracy.</w:t>
      </w:r>
    </w:p>
    <w:p w14:paraId="598BE4B0" w14:textId="77777777" w:rsidR="00EE4870" w:rsidRPr="008D56B7" w:rsidRDefault="00EE4870" w:rsidP="0040035C">
      <w:pPr>
        <w:shd w:val="clear" w:color="auto" w:fill="FFFFFF"/>
        <w:suppressAutoHyphens/>
        <w:spacing w:after="0" w:line="360" w:lineRule="auto"/>
        <w:ind w:left="567" w:hanging="283"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3.</w:t>
      </w:r>
      <w:r w:rsidRPr="008D56B7">
        <w:rPr>
          <w:rFonts w:ascii="Arial" w:eastAsia="Times New Roman" w:hAnsi="Arial" w:cs="Arial"/>
          <w:sz w:val="24"/>
          <w:szCs w:val="24"/>
        </w:rPr>
        <w:tab/>
        <w:t>Oświadczenia dotyczące praw autorskich są zawarte w Karcie zgłoszenia, o</w:t>
      </w:r>
      <w:r w:rsidR="00986360" w:rsidRPr="008D56B7">
        <w:rPr>
          <w:rFonts w:ascii="Arial" w:eastAsia="Times New Roman" w:hAnsi="Arial" w:cs="Arial"/>
          <w:sz w:val="24"/>
          <w:szCs w:val="24"/>
        </w:rPr>
        <w:t> </w:t>
      </w:r>
      <w:r w:rsidRPr="008D56B7">
        <w:rPr>
          <w:rFonts w:ascii="Arial" w:eastAsia="Times New Roman" w:hAnsi="Arial" w:cs="Arial"/>
          <w:sz w:val="24"/>
          <w:szCs w:val="24"/>
        </w:rPr>
        <w:t>której mowa w § 2 ust. 6 Regulaminu.</w:t>
      </w:r>
    </w:p>
    <w:p w14:paraId="011AEE27" w14:textId="5720D070" w:rsidR="00EE4870" w:rsidRPr="008D56B7" w:rsidRDefault="00EE4870" w:rsidP="008F7081">
      <w:pPr>
        <w:shd w:val="clear" w:color="auto" w:fill="FFFFFF"/>
        <w:suppressAutoHyphens/>
        <w:spacing w:after="240" w:line="360" w:lineRule="auto"/>
        <w:ind w:left="568" w:hanging="284"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4.</w:t>
      </w:r>
      <w:r w:rsidRPr="008D56B7">
        <w:rPr>
          <w:rFonts w:ascii="Arial" w:eastAsia="Times New Roman" w:hAnsi="Arial" w:cs="Arial"/>
          <w:sz w:val="24"/>
          <w:szCs w:val="24"/>
        </w:rPr>
        <w:tab/>
        <w:t xml:space="preserve">Organizator Konkursu nie ponosi odpowiedzialności wobec osób trzecich </w:t>
      </w:r>
      <w:r w:rsidR="008D56B7">
        <w:rPr>
          <w:rFonts w:ascii="Arial" w:eastAsia="Times New Roman" w:hAnsi="Arial" w:cs="Arial"/>
          <w:sz w:val="24"/>
          <w:szCs w:val="24"/>
        </w:rPr>
        <w:br/>
      </w:r>
      <w:r w:rsidRPr="008D56B7">
        <w:rPr>
          <w:rFonts w:ascii="Arial" w:eastAsia="Times New Roman" w:hAnsi="Arial" w:cs="Arial"/>
          <w:sz w:val="24"/>
          <w:szCs w:val="24"/>
        </w:rPr>
        <w:t>za naruszanie praw autorskich w treści złożonych prac konkursowych.</w:t>
      </w:r>
    </w:p>
    <w:p w14:paraId="012F058B" w14:textId="77777777" w:rsidR="00EE4870" w:rsidRPr="008D56B7" w:rsidRDefault="00EE4870" w:rsidP="008F7081">
      <w:pPr>
        <w:shd w:val="clear" w:color="auto" w:fill="FFFFFF"/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6B7">
        <w:rPr>
          <w:rFonts w:ascii="Arial" w:eastAsia="Times New Roman" w:hAnsi="Arial" w:cs="Arial"/>
          <w:b/>
          <w:sz w:val="24"/>
          <w:szCs w:val="24"/>
        </w:rPr>
        <w:lastRenderedPageBreak/>
        <w:t>§8</w:t>
      </w:r>
    </w:p>
    <w:p w14:paraId="515C363D" w14:textId="513D3EFA" w:rsidR="00EE4870" w:rsidRPr="008D56B7" w:rsidRDefault="00EE4870" w:rsidP="008F7081">
      <w:pPr>
        <w:shd w:val="clear" w:color="auto" w:fill="FFFFFF"/>
        <w:suppressAutoHyphens/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6B7">
        <w:rPr>
          <w:rFonts w:ascii="Arial" w:eastAsia="Times New Roman" w:hAnsi="Arial" w:cs="Arial"/>
          <w:b/>
          <w:sz w:val="24"/>
          <w:szCs w:val="24"/>
        </w:rPr>
        <w:t>Przetwarzanie danych osobowych</w:t>
      </w:r>
    </w:p>
    <w:p w14:paraId="74F02A7C" w14:textId="6696CCF9" w:rsidR="00A36C46" w:rsidRPr="008F7081" w:rsidRDefault="00EE4870" w:rsidP="00707376">
      <w:pPr>
        <w:shd w:val="clear" w:color="auto" w:fill="FFFFFF"/>
        <w:suppressAutoHyphens/>
        <w:spacing w:after="120" w:line="360" w:lineRule="auto"/>
        <w:ind w:left="284"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Dane osobowe uczestników na potrzeby Konkursu Organizator będzie przetwarzał na podstawie zgody, udz</w:t>
      </w:r>
      <w:r w:rsidR="008F7081">
        <w:rPr>
          <w:rFonts w:ascii="Arial" w:eastAsia="Times New Roman" w:hAnsi="Arial" w:cs="Arial"/>
          <w:sz w:val="24"/>
          <w:szCs w:val="24"/>
        </w:rPr>
        <w:t xml:space="preserve">ielonej w Karcie zgłoszenia, o </w:t>
      </w:r>
      <w:r w:rsidRPr="008D56B7">
        <w:rPr>
          <w:rFonts w:ascii="Arial" w:eastAsia="Times New Roman" w:hAnsi="Arial" w:cs="Arial"/>
          <w:sz w:val="24"/>
          <w:szCs w:val="24"/>
        </w:rPr>
        <w:t>której mowa w § 2 ust. 6 Regulaminu, zgodnie z celem i zasadami przetwarzania danych osobowych, określonymi  w tym dokumencie.</w:t>
      </w:r>
    </w:p>
    <w:p w14:paraId="3C9AC9D6" w14:textId="77777777" w:rsidR="00EE4870" w:rsidRPr="008D56B7" w:rsidRDefault="00EE4870" w:rsidP="00707376">
      <w:pPr>
        <w:shd w:val="clear" w:color="auto" w:fill="FFFFFF"/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6B7">
        <w:rPr>
          <w:rFonts w:ascii="Arial" w:eastAsia="Times New Roman" w:hAnsi="Arial" w:cs="Arial"/>
          <w:b/>
          <w:sz w:val="24"/>
          <w:szCs w:val="24"/>
        </w:rPr>
        <w:t>§ 9</w:t>
      </w:r>
    </w:p>
    <w:p w14:paraId="79D5C3B1" w14:textId="62DB05F5" w:rsidR="00EE4870" w:rsidRPr="008D56B7" w:rsidRDefault="00EE4870" w:rsidP="00707376">
      <w:pPr>
        <w:shd w:val="clear" w:color="auto" w:fill="FFFFFF"/>
        <w:suppressAutoHyphens/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6B7">
        <w:rPr>
          <w:rFonts w:ascii="Arial" w:eastAsia="Times New Roman" w:hAnsi="Arial" w:cs="Arial"/>
          <w:b/>
          <w:sz w:val="24"/>
          <w:szCs w:val="24"/>
        </w:rPr>
        <w:t>Postanowienia Końcowe</w:t>
      </w:r>
    </w:p>
    <w:p w14:paraId="18C15B8F" w14:textId="77777777" w:rsidR="00EE4870" w:rsidRPr="008D56B7" w:rsidRDefault="00EE4870" w:rsidP="0040035C">
      <w:pPr>
        <w:numPr>
          <w:ilvl w:val="0"/>
          <w:numId w:val="19"/>
        </w:numPr>
        <w:shd w:val="clear" w:color="auto" w:fill="FFFFFF"/>
        <w:suppressAutoHyphens/>
        <w:spacing w:after="0" w:line="360" w:lineRule="auto"/>
        <w:ind w:left="567" w:hanging="283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Niniejszy regulamin jest jedynym i wyłącznym dokumentem określającym warunki i zasady prowadzenia Konkursu.</w:t>
      </w:r>
    </w:p>
    <w:p w14:paraId="4CE232F9" w14:textId="6456A3C8" w:rsidR="00EE4870" w:rsidRPr="008D56B7" w:rsidRDefault="00EE4870" w:rsidP="0040035C">
      <w:pPr>
        <w:numPr>
          <w:ilvl w:val="0"/>
          <w:numId w:val="10"/>
        </w:numPr>
        <w:shd w:val="clear" w:color="auto" w:fill="FFFFFF"/>
        <w:suppressAutoHyphens/>
        <w:spacing w:after="0" w:line="360" w:lineRule="auto"/>
        <w:ind w:left="567" w:hanging="283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 xml:space="preserve">Organizator Konkursu zastrzega sobie prawo do zakończenia Konkursu </w:t>
      </w:r>
      <w:r w:rsidR="008D56B7">
        <w:rPr>
          <w:rFonts w:ascii="Arial" w:eastAsia="Times New Roman" w:hAnsi="Arial" w:cs="Arial"/>
          <w:sz w:val="24"/>
          <w:szCs w:val="24"/>
        </w:rPr>
        <w:br/>
      </w:r>
      <w:r w:rsidRPr="008D56B7">
        <w:rPr>
          <w:rFonts w:ascii="Arial" w:eastAsia="Times New Roman" w:hAnsi="Arial" w:cs="Arial"/>
          <w:sz w:val="24"/>
          <w:szCs w:val="24"/>
        </w:rPr>
        <w:t>bez przyznawania nagród.</w:t>
      </w:r>
    </w:p>
    <w:p w14:paraId="1CCA52E0" w14:textId="77777777" w:rsidR="00EE4870" w:rsidRPr="008D56B7" w:rsidRDefault="00EE4870" w:rsidP="0040035C">
      <w:pPr>
        <w:numPr>
          <w:ilvl w:val="0"/>
          <w:numId w:val="10"/>
        </w:numPr>
        <w:shd w:val="clear" w:color="auto" w:fill="FFFFFF"/>
        <w:suppressAutoHyphens/>
        <w:spacing w:after="0" w:line="360" w:lineRule="auto"/>
        <w:ind w:left="567" w:hanging="283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Organizator może wykluczyć Uczestnika z udziału w Konkursie w przypadku naruszenia przez Uczestnika postanowień niniejszego regulaminu.</w:t>
      </w:r>
    </w:p>
    <w:p w14:paraId="18DA1BBE" w14:textId="77777777" w:rsidR="00EE4870" w:rsidRPr="008D56B7" w:rsidRDefault="00EE4870" w:rsidP="0040035C">
      <w:pPr>
        <w:numPr>
          <w:ilvl w:val="0"/>
          <w:numId w:val="10"/>
        </w:numPr>
        <w:shd w:val="clear" w:color="auto" w:fill="FFFFFF"/>
        <w:suppressAutoHyphens/>
        <w:spacing w:after="0" w:line="360" w:lineRule="auto"/>
        <w:ind w:left="567" w:hanging="283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Organizator nie ponosi odpowiedzialności za niekompletne lub opóźnione zgłoszenia do Konkursu.</w:t>
      </w:r>
    </w:p>
    <w:p w14:paraId="0266FCA1" w14:textId="77777777" w:rsidR="00EE4870" w:rsidRPr="008D56B7" w:rsidRDefault="00EE4870" w:rsidP="0040035C">
      <w:pPr>
        <w:numPr>
          <w:ilvl w:val="0"/>
          <w:numId w:val="10"/>
        </w:numPr>
        <w:shd w:val="clear" w:color="auto" w:fill="FFFFFF"/>
        <w:suppressAutoHyphens/>
        <w:spacing w:after="0" w:line="360" w:lineRule="auto"/>
        <w:ind w:left="567" w:hanging="283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Organizator nie ponosi odpowiedzialności za podanie przez Uczestnika niewłaściwych lub nieprawdziwych danych skutkujących niemożliwością nawiązania kontaktu lub opóźniających wręczenie przez Organizatora Nagrody.</w:t>
      </w:r>
    </w:p>
    <w:p w14:paraId="43F64D3B" w14:textId="6AD622BE" w:rsidR="00EE4870" w:rsidRPr="008D56B7" w:rsidRDefault="00EE4870" w:rsidP="0040035C">
      <w:pPr>
        <w:numPr>
          <w:ilvl w:val="0"/>
          <w:numId w:val="10"/>
        </w:numPr>
        <w:shd w:val="clear" w:color="auto" w:fill="FFFFFF"/>
        <w:suppressAutoHyphens/>
        <w:spacing w:after="0" w:line="360" w:lineRule="auto"/>
        <w:ind w:left="567" w:hanging="283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 xml:space="preserve">W przypadku braku możliwości skontaktowania się ze Zwycięzcą Konkursu przez 30 dni od daty ogłoszenia wyników Konkursu prawo Zwycięzcy </w:t>
      </w:r>
      <w:r w:rsidR="008D56B7">
        <w:rPr>
          <w:rFonts w:ascii="Arial" w:eastAsia="Times New Roman" w:hAnsi="Arial" w:cs="Arial"/>
          <w:sz w:val="24"/>
          <w:szCs w:val="24"/>
        </w:rPr>
        <w:br/>
      </w:r>
      <w:r w:rsidRPr="008D56B7">
        <w:rPr>
          <w:rFonts w:ascii="Arial" w:eastAsia="Times New Roman" w:hAnsi="Arial" w:cs="Arial"/>
          <w:sz w:val="24"/>
          <w:szCs w:val="24"/>
        </w:rPr>
        <w:t>do Nagrody wygasa.</w:t>
      </w:r>
    </w:p>
    <w:p w14:paraId="5AFDB8BC" w14:textId="33FFD33A" w:rsidR="00EE4870" w:rsidRPr="008D56B7" w:rsidRDefault="00EE4870" w:rsidP="0040035C">
      <w:pPr>
        <w:numPr>
          <w:ilvl w:val="0"/>
          <w:numId w:val="10"/>
        </w:numPr>
        <w:shd w:val="clear" w:color="auto" w:fill="FFFFFF"/>
        <w:suppressAutoHyphens/>
        <w:spacing w:after="0" w:line="360" w:lineRule="auto"/>
        <w:ind w:left="567" w:hanging="283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 xml:space="preserve">Organizator zapewnia, iż informacje o pracach nienagrodzonych </w:t>
      </w:r>
      <w:r w:rsidR="008D56B7">
        <w:rPr>
          <w:rFonts w:ascii="Arial" w:eastAsia="Times New Roman" w:hAnsi="Arial" w:cs="Arial"/>
          <w:sz w:val="24"/>
          <w:szCs w:val="24"/>
        </w:rPr>
        <w:br/>
      </w:r>
      <w:r w:rsidRPr="008D56B7">
        <w:rPr>
          <w:rFonts w:ascii="Arial" w:eastAsia="Times New Roman" w:hAnsi="Arial" w:cs="Arial"/>
          <w:sz w:val="24"/>
          <w:szCs w:val="24"/>
        </w:rPr>
        <w:t>oraz ich autorach nie będą podawane do publicznej wiadomości, a zgłoszone prace nie będą wykorzystane przez Organizatora w żaden inny sposób.</w:t>
      </w:r>
    </w:p>
    <w:p w14:paraId="52A4EF25" w14:textId="77777777" w:rsidR="00EE4870" w:rsidRPr="008D56B7" w:rsidRDefault="00EE4870" w:rsidP="0040035C">
      <w:pPr>
        <w:numPr>
          <w:ilvl w:val="0"/>
          <w:numId w:val="10"/>
        </w:numPr>
        <w:shd w:val="clear" w:color="auto" w:fill="FFFFFF"/>
        <w:suppressAutoHyphens/>
        <w:spacing w:after="0" w:line="360" w:lineRule="auto"/>
        <w:ind w:left="567" w:hanging="283"/>
        <w:contextualSpacing/>
        <w:rPr>
          <w:rFonts w:ascii="Arial" w:eastAsia="Times New Roman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 xml:space="preserve">Biorąc udział w Konkursie Uczestnik potwierdza, że wyraża zgodę na udział </w:t>
      </w:r>
      <w:r w:rsidR="00A36C46" w:rsidRPr="008D56B7">
        <w:rPr>
          <w:rFonts w:ascii="Arial" w:eastAsia="Times New Roman" w:hAnsi="Arial" w:cs="Arial"/>
          <w:sz w:val="24"/>
          <w:szCs w:val="24"/>
        </w:rPr>
        <w:br/>
      </w:r>
      <w:r w:rsidRPr="008D56B7">
        <w:rPr>
          <w:rFonts w:ascii="Arial" w:eastAsia="Times New Roman" w:hAnsi="Arial" w:cs="Arial"/>
          <w:sz w:val="24"/>
          <w:szCs w:val="24"/>
        </w:rPr>
        <w:t>w Konkursie na zasadach określonych w niniejszym regulaminie.</w:t>
      </w:r>
    </w:p>
    <w:p w14:paraId="1C773908" w14:textId="078063DF" w:rsidR="00213D70" w:rsidRPr="008D56B7" w:rsidRDefault="00EE4870" w:rsidP="00D61E56">
      <w:pPr>
        <w:numPr>
          <w:ilvl w:val="0"/>
          <w:numId w:val="10"/>
        </w:numPr>
        <w:shd w:val="clear" w:color="auto" w:fill="FFFFFF"/>
        <w:suppressAutoHyphens/>
        <w:spacing w:after="0" w:line="360" w:lineRule="auto"/>
        <w:ind w:left="567" w:hanging="283"/>
        <w:contextualSpacing/>
        <w:rPr>
          <w:rFonts w:ascii="Arial" w:hAnsi="Arial" w:cs="Arial"/>
          <w:sz w:val="24"/>
          <w:szCs w:val="24"/>
        </w:rPr>
      </w:pPr>
      <w:r w:rsidRPr="008D56B7">
        <w:rPr>
          <w:rFonts w:ascii="Arial" w:eastAsia="Times New Roman" w:hAnsi="Arial" w:cs="Arial"/>
          <w:sz w:val="24"/>
          <w:szCs w:val="24"/>
        </w:rPr>
        <w:t>W sprawach nieuregulowanych niniejszym regulaminem stosuje się odpowiednie zapisy Kodeksu cywilnego.</w:t>
      </w:r>
    </w:p>
    <w:sectPr w:rsidR="00213D70" w:rsidRPr="008D56B7" w:rsidSect="00536214">
      <w:headerReference w:type="default" r:id="rId14"/>
      <w:footerReference w:type="default" r:id="rId15"/>
      <w:pgSz w:w="11906" w:h="16838"/>
      <w:pgMar w:top="1417" w:right="1417" w:bottom="1417" w:left="141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DC1DB" w14:textId="77777777" w:rsidR="00192222" w:rsidRDefault="00192222" w:rsidP="001C2965">
      <w:pPr>
        <w:spacing w:after="0" w:line="240" w:lineRule="auto"/>
      </w:pPr>
      <w:r>
        <w:separator/>
      </w:r>
    </w:p>
  </w:endnote>
  <w:endnote w:type="continuationSeparator" w:id="0">
    <w:p w14:paraId="59980E8D" w14:textId="77777777" w:rsidR="00192222" w:rsidRDefault="00192222" w:rsidP="001C2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3744759"/>
      <w:docPartObj>
        <w:docPartGallery w:val="Page Numbers (Bottom of Page)"/>
        <w:docPartUnique/>
      </w:docPartObj>
    </w:sdtPr>
    <w:sdtEndPr>
      <w:rPr>
        <w:rFonts w:cs="Calibri"/>
      </w:rPr>
    </w:sdtEndPr>
    <w:sdtContent>
      <w:p w14:paraId="03FA5EC8" w14:textId="77777777" w:rsidR="00875C6D" w:rsidRDefault="00875C6D" w:rsidP="00536214">
        <w:pPr>
          <w:pStyle w:val="Stopka"/>
          <w:tabs>
            <w:tab w:val="clear" w:pos="9072"/>
            <w:tab w:val="left" w:pos="6096"/>
          </w:tabs>
          <w:ind w:left="-567" w:right="-993"/>
        </w:pPr>
      </w:p>
      <w:p w14:paraId="3712D907" w14:textId="77777777"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</w:rPr>
        </w:pPr>
        <w:r>
          <w:rPr>
            <w:noProof/>
            <w:color w:val="002060"/>
            <w:sz w:val="16"/>
            <w:szCs w:val="16"/>
            <w:lang w:eastAsia="pl-PL"/>
          </w:rPr>
          <w:drawing>
            <wp:anchor distT="0" distB="0" distL="114300" distR="114300" simplePos="0" relativeHeight="251659264" behindDoc="0" locked="0" layoutInCell="1" allowOverlap="1" wp14:anchorId="55069B04" wp14:editId="7975BD58">
              <wp:simplePos x="0" y="0"/>
              <wp:positionH relativeFrom="column">
                <wp:posOffset>-658923</wp:posOffset>
              </wp:positionH>
              <wp:positionV relativeFrom="page">
                <wp:posOffset>9845675</wp:posOffset>
              </wp:positionV>
              <wp:extent cx="1721485" cy="320675"/>
              <wp:effectExtent l="0" t="0" r="0" b="3175"/>
              <wp:wrapSquare wrapText="bothSides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do worda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1485" cy="3206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B7866" w:rsidRPr="00EE4870">
          <w:rPr>
            <w:color w:val="1F3864"/>
            <w:sz w:val="16"/>
            <w:szCs w:val="16"/>
          </w:rPr>
          <w:tab/>
        </w:r>
        <w:r w:rsidRPr="00536214">
          <w:rPr>
            <w:color w:val="004182"/>
            <w:sz w:val="16"/>
            <w:szCs w:val="16"/>
          </w:rPr>
          <w:t>Małopolskie Centrum Doskonalenia Nauczycieli</w:t>
        </w:r>
      </w:p>
      <w:p w14:paraId="691CA820" w14:textId="77777777"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</w:rPr>
        </w:pPr>
        <w:r w:rsidRPr="00536214">
          <w:rPr>
            <w:color w:val="004182"/>
            <w:sz w:val="16"/>
            <w:szCs w:val="16"/>
          </w:rPr>
          <w:t>30-003 Kraków, ul. Lubelska 23</w:t>
        </w:r>
      </w:p>
      <w:p w14:paraId="0B6AB184" w14:textId="77777777"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</w:rPr>
        </w:pPr>
        <w:r w:rsidRPr="00536214">
          <w:rPr>
            <w:color w:val="004182"/>
            <w:sz w:val="16"/>
            <w:szCs w:val="16"/>
          </w:rPr>
          <w:t>tel. +48 12 623 76 46</w:t>
        </w:r>
      </w:p>
      <w:p w14:paraId="1728B8EC" w14:textId="77777777"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  <w:lang w:val="en-US"/>
          </w:rPr>
        </w:pPr>
        <w:r w:rsidRPr="00536214">
          <w:rPr>
            <w:color w:val="004182"/>
            <w:sz w:val="16"/>
            <w:szCs w:val="16"/>
            <w:lang w:val="en-US"/>
          </w:rPr>
          <w:t>www.mcdn.edu.pl; e-mail: biuro@mcdn.edu.pl</w:t>
        </w:r>
      </w:p>
      <w:p w14:paraId="104AF068" w14:textId="77777777" w:rsidR="007F7344" w:rsidRPr="00EE4870" w:rsidRDefault="00192222" w:rsidP="00875C6D">
        <w:pPr>
          <w:tabs>
            <w:tab w:val="center" w:pos="4536"/>
            <w:tab w:val="left" w:pos="6096"/>
          </w:tabs>
          <w:ind w:left="-567" w:right="-567"/>
          <w:rPr>
            <w:rFonts w:cs="Calibr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44022" w14:textId="77777777" w:rsidR="00192222" w:rsidRDefault="00192222" w:rsidP="001C2965">
      <w:pPr>
        <w:spacing w:after="0" w:line="240" w:lineRule="auto"/>
      </w:pPr>
      <w:r>
        <w:separator/>
      </w:r>
    </w:p>
  </w:footnote>
  <w:footnote w:type="continuationSeparator" w:id="0">
    <w:p w14:paraId="75B9E47C" w14:textId="77777777" w:rsidR="00192222" w:rsidRDefault="00192222" w:rsidP="001C2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D8C56" w14:textId="77777777" w:rsidR="001C2965" w:rsidRDefault="007F734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9F60D1F" wp14:editId="5F623135">
          <wp:simplePos x="0" y="0"/>
          <wp:positionH relativeFrom="column">
            <wp:posOffset>-1270</wp:posOffset>
          </wp:positionH>
          <wp:positionV relativeFrom="paragraph">
            <wp:posOffset>-155851</wp:posOffset>
          </wp:positionV>
          <wp:extent cx="5760720" cy="429895"/>
          <wp:effectExtent l="0" t="0" r="0" b="8255"/>
          <wp:wrapNone/>
          <wp:docPr id="2" name="Obraz 2" descr="Zestawienie logotypów zawierające od lewej: znak Krajowego Planu Odbudowy, flaga Rzeczypospolitej Polskiej, flaga Unii Europejskiej z podpisem dofinansowane przez Unię Europejską,  &#10;logotyp mało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 kolor K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29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036C2"/>
    <w:multiLevelType w:val="hybridMultilevel"/>
    <w:tmpl w:val="44700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90595"/>
    <w:multiLevelType w:val="multilevel"/>
    <w:tmpl w:val="A640503C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6E07832"/>
    <w:multiLevelType w:val="multilevel"/>
    <w:tmpl w:val="E9FACED4"/>
    <w:lvl w:ilvl="0">
      <w:start w:val="1"/>
      <w:numFmt w:val="decimal"/>
      <w:lvlText w:val="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3" w15:restartNumberingAfterBreak="0">
    <w:nsid w:val="09A071A2"/>
    <w:multiLevelType w:val="hybridMultilevel"/>
    <w:tmpl w:val="EA6E1BAC"/>
    <w:lvl w:ilvl="0" w:tplc="C6A643B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DE150E"/>
    <w:multiLevelType w:val="hybridMultilevel"/>
    <w:tmpl w:val="D5D264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02603E"/>
    <w:multiLevelType w:val="multilevel"/>
    <w:tmpl w:val="04743B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64D799C"/>
    <w:multiLevelType w:val="multilevel"/>
    <w:tmpl w:val="BC00D2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9D852D1"/>
    <w:multiLevelType w:val="hybridMultilevel"/>
    <w:tmpl w:val="BA9217A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6B0B29"/>
    <w:multiLevelType w:val="hybridMultilevel"/>
    <w:tmpl w:val="89F86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045E3"/>
    <w:multiLevelType w:val="multilevel"/>
    <w:tmpl w:val="97AC2A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BF23E82"/>
    <w:multiLevelType w:val="multilevel"/>
    <w:tmpl w:val="85D85746"/>
    <w:lvl w:ilvl="0">
      <w:start w:val="1"/>
      <w:numFmt w:val="bullet"/>
      <w:lvlText w:val=""/>
      <w:lvlJc w:val="left"/>
      <w:pPr>
        <w:tabs>
          <w:tab w:val="num" w:pos="0"/>
        </w:tabs>
        <w:ind w:left="1713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CB6188F"/>
    <w:multiLevelType w:val="multilevel"/>
    <w:tmpl w:val="C3B446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4CD10F4"/>
    <w:multiLevelType w:val="multilevel"/>
    <w:tmpl w:val="F9642E9C"/>
    <w:lvl w:ilvl="0">
      <w:start w:val="1"/>
      <w:numFmt w:val="decimal"/>
      <w:lvlText w:val="%1)"/>
      <w:lvlJc w:val="left"/>
      <w:pPr>
        <w:tabs>
          <w:tab w:val="num" w:pos="0"/>
        </w:tabs>
        <w:ind w:left="1713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5E16083"/>
    <w:multiLevelType w:val="multilevel"/>
    <w:tmpl w:val="5F328946"/>
    <w:lvl w:ilvl="0">
      <w:start w:val="1"/>
      <w:numFmt w:val="lowerLetter"/>
      <w:lvlText w:val="%1)"/>
      <w:lvlJc w:val="left"/>
      <w:pPr>
        <w:tabs>
          <w:tab w:val="num" w:pos="0"/>
        </w:tabs>
        <w:ind w:left="1713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22E5925"/>
    <w:multiLevelType w:val="multilevel"/>
    <w:tmpl w:val="968AA0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6777187E"/>
    <w:multiLevelType w:val="multilevel"/>
    <w:tmpl w:val="99083D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23F233D"/>
    <w:multiLevelType w:val="multilevel"/>
    <w:tmpl w:val="0F709E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72922BFC"/>
    <w:multiLevelType w:val="hybridMultilevel"/>
    <w:tmpl w:val="1F8A65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A3E39"/>
    <w:multiLevelType w:val="multilevel"/>
    <w:tmpl w:val="BC00D2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7A9B530E"/>
    <w:multiLevelType w:val="hybridMultilevel"/>
    <w:tmpl w:val="641A9FC6"/>
    <w:lvl w:ilvl="0" w:tplc="DA98B2C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D6B65"/>
    <w:multiLevelType w:val="hybridMultilevel"/>
    <w:tmpl w:val="8322164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2"/>
  </w:num>
  <w:num w:numId="4">
    <w:abstractNumId w:val="13"/>
  </w:num>
  <w:num w:numId="5">
    <w:abstractNumId w:val="10"/>
  </w:num>
  <w:num w:numId="6">
    <w:abstractNumId w:val="9"/>
  </w:num>
  <w:num w:numId="7">
    <w:abstractNumId w:val="2"/>
  </w:num>
  <w:num w:numId="8">
    <w:abstractNumId w:val="5"/>
  </w:num>
  <w:num w:numId="9">
    <w:abstractNumId w:val="15"/>
  </w:num>
  <w:num w:numId="10">
    <w:abstractNumId w:val="16"/>
  </w:num>
  <w:num w:numId="11">
    <w:abstractNumId w:val="11"/>
  </w:num>
  <w:num w:numId="12">
    <w:abstractNumId w:val="1"/>
  </w:num>
  <w:num w:numId="13">
    <w:abstractNumId w:val="14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9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16"/>
    <w:lvlOverride w:ilvl="0">
      <w:startOverride w:val="1"/>
    </w:lvlOverride>
  </w:num>
  <w:num w:numId="20">
    <w:abstractNumId w:val="3"/>
  </w:num>
  <w:num w:numId="21">
    <w:abstractNumId w:val="20"/>
  </w:num>
  <w:num w:numId="22">
    <w:abstractNumId w:val="4"/>
  </w:num>
  <w:num w:numId="23">
    <w:abstractNumId w:val="0"/>
  </w:num>
  <w:num w:numId="24">
    <w:abstractNumId w:val="17"/>
  </w:num>
  <w:num w:numId="25">
    <w:abstractNumId w:val="7"/>
  </w:num>
  <w:num w:numId="26">
    <w:abstractNumId w:val="8"/>
  </w:num>
  <w:num w:numId="27">
    <w:abstractNumId w:val="6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866"/>
    <w:rsid w:val="00030EC4"/>
    <w:rsid w:val="00080D1D"/>
    <w:rsid w:val="00090821"/>
    <w:rsid w:val="00115AF9"/>
    <w:rsid w:val="00192222"/>
    <w:rsid w:val="001C2965"/>
    <w:rsid w:val="001D2B74"/>
    <w:rsid w:val="001F3AC9"/>
    <w:rsid w:val="001F4D11"/>
    <w:rsid w:val="00213D70"/>
    <w:rsid w:val="002862FC"/>
    <w:rsid w:val="00293177"/>
    <w:rsid w:val="002B2881"/>
    <w:rsid w:val="00311721"/>
    <w:rsid w:val="00325921"/>
    <w:rsid w:val="00327A6C"/>
    <w:rsid w:val="003808A9"/>
    <w:rsid w:val="00397599"/>
    <w:rsid w:val="003D5310"/>
    <w:rsid w:val="0040035C"/>
    <w:rsid w:val="0040647C"/>
    <w:rsid w:val="00431EC0"/>
    <w:rsid w:val="004501D7"/>
    <w:rsid w:val="004A2B30"/>
    <w:rsid w:val="004B0B09"/>
    <w:rsid w:val="005239C1"/>
    <w:rsid w:val="00536214"/>
    <w:rsid w:val="005B7866"/>
    <w:rsid w:val="005E23C0"/>
    <w:rsid w:val="005E677F"/>
    <w:rsid w:val="005F5DA3"/>
    <w:rsid w:val="006054E0"/>
    <w:rsid w:val="00707376"/>
    <w:rsid w:val="00711AEC"/>
    <w:rsid w:val="0071668A"/>
    <w:rsid w:val="00744ADC"/>
    <w:rsid w:val="00780A94"/>
    <w:rsid w:val="00786190"/>
    <w:rsid w:val="007B530A"/>
    <w:rsid w:val="007F7344"/>
    <w:rsid w:val="00875C6D"/>
    <w:rsid w:val="008B216A"/>
    <w:rsid w:val="008D56B7"/>
    <w:rsid w:val="008F5878"/>
    <w:rsid w:val="008F7081"/>
    <w:rsid w:val="00901990"/>
    <w:rsid w:val="00986360"/>
    <w:rsid w:val="00997727"/>
    <w:rsid w:val="009B2012"/>
    <w:rsid w:val="009C1BBE"/>
    <w:rsid w:val="00A04164"/>
    <w:rsid w:val="00A36C46"/>
    <w:rsid w:val="00BA29D2"/>
    <w:rsid w:val="00C362F9"/>
    <w:rsid w:val="00C80D0F"/>
    <w:rsid w:val="00C90866"/>
    <w:rsid w:val="00D01268"/>
    <w:rsid w:val="00D45371"/>
    <w:rsid w:val="00D520FF"/>
    <w:rsid w:val="00D61E56"/>
    <w:rsid w:val="00D82AF1"/>
    <w:rsid w:val="00E21111"/>
    <w:rsid w:val="00EE4870"/>
    <w:rsid w:val="00F04E09"/>
    <w:rsid w:val="00F15AED"/>
    <w:rsid w:val="00F37B7C"/>
    <w:rsid w:val="00FC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92BFB"/>
  <w15:chartTrackingRefBased/>
  <w15:docId w15:val="{9FAB7349-75E6-426F-87B8-CF7AB392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965"/>
  </w:style>
  <w:style w:type="paragraph" w:styleId="Stopka">
    <w:name w:val="footer"/>
    <w:basedOn w:val="Normalny"/>
    <w:link w:val="Stopka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965"/>
  </w:style>
  <w:style w:type="paragraph" w:styleId="Tekstdymka">
    <w:name w:val="Balloon Text"/>
    <w:basedOn w:val="Normalny"/>
    <w:link w:val="TekstdymkaZnak"/>
    <w:uiPriority w:val="99"/>
    <w:semiHidden/>
    <w:unhideWhenUsed/>
    <w:rsid w:val="00D52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0F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36C4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36C4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36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dn.edu.pl" TargetMode="External"/><Relationship Id="rId13" Type="http://schemas.openxmlformats.org/officeDocument/2006/relationships/hyperlink" Target="http://www.mcdn.edu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nkurs@mcdn.edu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LcwP3pYyyW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EWTs7pdmAz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rp.gov.pl/component/content/article/52420:busines-model-canvas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9C829-77E9-4245-A6BC-E391823B7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1635</Words>
  <Characters>9816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WPE Marta</dc:creator>
  <cp:keywords/>
  <dc:description/>
  <cp:lastModifiedBy>Bogusława Bebak</cp:lastModifiedBy>
  <cp:revision>6</cp:revision>
  <cp:lastPrinted>2023-12-14T12:49:00Z</cp:lastPrinted>
  <dcterms:created xsi:type="dcterms:W3CDTF">2024-10-25T12:55:00Z</dcterms:created>
  <dcterms:modified xsi:type="dcterms:W3CDTF">2025-10-13T12:11:00Z</dcterms:modified>
</cp:coreProperties>
</file>