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66" w:rsidRPr="000955F1" w:rsidRDefault="00CD7266" w:rsidP="000955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D7266" w:rsidRPr="000955F1" w:rsidRDefault="00CD7266" w:rsidP="00991174">
      <w:pPr>
        <w:spacing w:after="0" w:line="240" w:lineRule="auto"/>
        <w:ind w:left="708" w:firstLine="708"/>
        <w:rPr>
          <w:rFonts w:eastAsia="Times New Roman" w:cstheme="minorHAnsi"/>
          <w:b/>
          <w:color w:val="002060"/>
          <w:sz w:val="24"/>
          <w:szCs w:val="24"/>
        </w:rPr>
      </w:pPr>
      <w:r w:rsidRPr="000955F1">
        <w:rPr>
          <w:rFonts w:eastAsia="Times New Roman" w:cstheme="minorHAnsi"/>
          <w:b/>
          <w:color w:val="002060"/>
          <w:sz w:val="24"/>
          <w:szCs w:val="24"/>
        </w:rPr>
        <w:t xml:space="preserve">MAŁOPOLSKIE CENTRUM DOSKONALENIA NAUCZYCIELI </w:t>
      </w:r>
    </w:p>
    <w:p w:rsidR="00CD7266" w:rsidRPr="000955F1" w:rsidRDefault="00CD7266" w:rsidP="000955F1">
      <w:pPr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</w:rPr>
      </w:pPr>
      <w:r w:rsidRPr="000955F1">
        <w:rPr>
          <w:rFonts w:eastAsia="Times New Roman" w:cstheme="minorHAnsi"/>
          <w:b/>
          <w:color w:val="002060"/>
          <w:sz w:val="24"/>
          <w:szCs w:val="24"/>
        </w:rPr>
        <w:t>OŚRODEK W KRAKOWIE</w:t>
      </w:r>
    </w:p>
    <w:p w:rsidR="00CD7266" w:rsidRPr="000955F1" w:rsidRDefault="00CD7266" w:rsidP="000955F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CD7266" w:rsidRPr="000955F1" w:rsidRDefault="00CD7266" w:rsidP="000955F1">
      <w:pPr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</w:rPr>
      </w:pPr>
      <w:r w:rsidRPr="000955F1">
        <w:rPr>
          <w:rFonts w:eastAsia="Times New Roman" w:cstheme="minorHAnsi"/>
          <w:b/>
          <w:color w:val="002060"/>
          <w:sz w:val="24"/>
          <w:szCs w:val="24"/>
        </w:rPr>
        <w:t>ZAPRASZA</w:t>
      </w:r>
    </w:p>
    <w:p w:rsidR="00CD7266" w:rsidRPr="000955F1" w:rsidRDefault="00CD7266" w:rsidP="000955F1">
      <w:pPr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</w:rPr>
      </w:pPr>
      <w:r w:rsidRPr="000955F1">
        <w:rPr>
          <w:rFonts w:eastAsia="Times New Roman" w:cstheme="minorHAnsi"/>
          <w:b/>
          <w:color w:val="002060"/>
          <w:sz w:val="24"/>
          <w:szCs w:val="24"/>
        </w:rPr>
        <w:t xml:space="preserve">NAUCZYCIELI SZKÓŁ PODSTAWOWYCH I PONADPODSTAWOWYCH </w:t>
      </w:r>
    </w:p>
    <w:p w:rsidR="00CD7266" w:rsidRPr="000955F1" w:rsidRDefault="00CD7266" w:rsidP="000955F1">
      <w:pPr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</w:rPr>
      </w:pPr>
      <w:r w:rsidRPr="000955F1">
        <w:rPr>
          <w:rFonts w:eastAsia="Times New Roman" w:cstheme="minorHAnsi"/>
          <w:b/>
          <w:color w:val="002060"/>
          <w:sz w:val="24"/>
          <w:szCs w:val="24"/>
        </w:rPr>
        <w:t>oraz PLACÓWEK OŚWIATOWYCH</w:t>
      </w:r>
    </w:p>
    <w:p w:rsidR="00CD7266" w:rsidRPr="000955F1" w:rsidRDefault="00CD7266" w:rsidP="000955F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CD7266" w:rsidRPr="000955F1" w:rsidRDefault="00CD7266" w:rsidP="000955F1">
      <w:pPr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  <w:r w:rsidRPr="000955F1">
        <w:rPr>
          <w:rFonts w:eastAsia="Times New Roman" w:cstheme="minorHAnsi"/>
          <w:b/>
          <w:color w:val="00B050"/>
          <w:sz w:val="24"/>
          <w:szCs w:val="24"/>
        </w:rPr>
        <w:t>NA BEZPŁATNĄ KONFERENCJĘ</w:t>
      </w:r>
      <w:r w:rsidR="0012256F" w:rsidRPr="000955F1">
        <w:rPr>
          <w:rFonts w:eastAsia="Times New Roman" w:cstheme="minorHAnsi"/>
          <w:b/>
          <w:color w:val="00B050"/>
          <w:sz w:val="24"/>
          <w:szCs w:val="24"/>
        </w:rPr>
        <w:t xml:space="preserve"> ONLINE</w:t>
      </w:r>
    </w:p>
    <w:p w:rsidR="00CD7266" w:rsidRPr="000955F1" w:rsidRDefault="00CD7266" w:rsidP="000955F1">
      <w:pPr>
        <w:spacing w:after="0" w:line="240" w:lineRule="auto"/>
        <w:rPr>
          <w:rFonts w:cstheme="minorHAnsi"/>
          <w:sz w:val="24"/>
          <w:szCs w:val="24"/>
        </w:rPr>
      </w:pPr>
    </w:p>
    <w:p w:rsidR="00CD7266" w:rsidRPr="000955F1" w:rsidRDefault="00CD7266" w:rsidP="000955F1">
      <w:pPr>
        <w:spacing w:after="0" w:line="240" w:lineRule="auto"/>
        <w:jc w:val="center"/>
        <w:rPr>
          <w:rFonts w:cstheme="minorHAnsi"/>
          <w:color w:val="00B050"/>
          <w:sz w:val="24"/>
          <w:szCs w:val="24"/>
        </w:rPr>
      </w:pPr>
      <w:r w:rsidRPr="000955F1">
        <w:rPr>
          <w:rFonts w:cstheme="minorHAnsi"/>
          <w:color w:val="00B050"/>
          <w:sz w:val="24"/>
          <w:szCs w:val="24"/>
        </w:rPr>
        <w:t>IX SALON WYDAWCÓW – EDUKACJA XXI WIEKU</w:t>
      </w:r>
    </w:p>
    <w:p w:rsidR="00853EDD" w:rsidRPr="000955F1" w:rsidRDefault="00CD7266" w:rsidP="000955F1">
      <w:pPr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  <w:r w:rsidRPr="000955F1">
        <w:rPr>
          <w:rFonts w:cstheme="minorHAnsi"/>
          <w:b/>
          <w:color w:val="00B050"/>
          <w:sz w:val="24"/>
          <w:szCs w:val="24"/>
        </w:rPr>
        <w:t>Nauczyciel wobec współczesnych uzależnień dzieci i młodzieży</w:t>
      </w:r>
    </w:p>
    <w:p w:rsidR="00CD7266" w:rsidRPr="000955F1" w:rsidRDefault="00CD7266" w:rsidP="000955F1">
      <w:pPr>
        <w:spacing w:after="0" w:line="240" w:lineRule="auto"/>
        <w:jc w:val="center"/>
        <w:rPr>
          <w:rFonts w:eastAsiaTheme="minorEastAsia" w:cstheme="minorHAnsi"/>
          <w:b/>
          <w:kern w:val="24"/>
          <w:sz w:val="24"/>
          <w:szCs w:val="24"/>
        </w:rPr>
      </w:pPr>
      <w:r w:rsidRPr="000955F1">
        <w:rPr>
          <w:rFonts w:eastAsia="+mj-ea" w:cstheme="minorHAnsi"/>
          <w:b/>
          <w:bCs/>
          <w:kern w:val="24"/>
          <w:sz w:val="24"/>
          <w:szCs w:val="24"/>
        </w:rPr>
        <w:t xml:space="preserve">w ramach realizacji </w:t>
      </w:r>
      <w:r w:rsidR="00306A56" w:rsidRPr="000955F1">
        <w:rPr>
          <w:rFonts w:eastAsia="+mj-ea" w:cstheme="minorHAnsi"/>
          <w:b/>
          <w:bCs/>
          <w:kern w:val="24"/>
          <w:sz w:val="24"/>
          <w:szCs w:val="24"/>
        </w:rPr>
        <w:t xml:space="preserve">kierunków </w:t>
      </w:r>
      <w:r w:rsidRPr="000955F1">
        <w:rPr>
          <w:rFonts w:eastAsia="+mj-ea" w:cstheme="minorHAnsi"/>
          <w:b/>
          <w:bCs/>
          <w:kern w:val="24"/>
          <w:sz w:val="24"/>
          <w:szCs w:val="24"/>
        </w:rPr>
        <w:t>polityki oświatowej państwa w roku szkolnym 2019/2020</w:t>
      </w:r>
      <w:r w:rsidRPr="000955F1">
        <w:rPr>
          <w:rFonts w:cstheme="minorHAnsi"/>
          <w:b/>
          <w:sz w:val="24"/>
          <w:szCs w:val="24"/>
        </w:rPr>
        <w:t xml:space="preserve"> </w:t>
      </w:r>
      <w:r w:rsidRPr="000955F1">
        <w:rPr>
          <w:rFonts w:cstheme="minorHAnsi"/>
          <w:b/>
          <w:sz w:val="24"/>
          <w:szCs w:val="24"/>
        </w:rPr>
        <w:br/>
        <w:t xml:space="preserve">w zakresie </w:t>
      </w:r>
      <w:r w:rsidRPr="000955F1">
        <w:rPr>
          <w:rFonts w:eastAsiaTheme="minorEastAsia" w:cstheme="minorHAnsi"/>
          <w:b/>
          <w:kern w:val="24"/>
          <w:sz w:val="24"/>
          <w:szCs w:val="24"/>
        </w:rPr>
        <w:t>profilaktyki uzależnień w szkołach i placówkach oświatowych</w:t>
      </w:r>
    </w:p>
    <w:p w:rsidR="00853EDD" w:rsidRPr="000955F1" w:rsidRDefault="00853EDD" w:rsidP="000955F1">
      <w:pPr>
        <w:spacing w:after="0" w:line="240" w:lineRule="auto"/>
        <w:jc w:val="center"/>
        <w:rPr>
          <w:rFonts w:eastAsiaTheme="minorEastAsia" w:cstheme="minorHAnsi"/>
          <w:b/>
          <w:kern w:val="24"/>
          <w:sz w:val="24"/>
          <w:szCs w:val="24"/>
        </w:rPr>
      </w:pPr>
    </w:p>
    <w:p w:rsidR="00853EDD" w:rsidRPr="000955F1" w:rsidRDefault="00853EDD" w:rsidP="000955F1">
      <w:pPr>
        <w:spacing w:after="0" w:line="240" w:lineRule="auto"/>
        <w:jc w:val="center"/>
        <w:rPr>
          <w:rFonts w:eastAsiaTheme="minorEastAsia" w:cstheme="minorHAnsi"/>
          <w:b/>
          <w:kern w:val="24"/>
          <w:sz w:val="24"/>
          <w:szCs w:val="24"/>
        </w:rPr>
      </w:pPr>
    </w:p>
    <w:p w:rsidR="00853EDD" w:rsidRPr="000955F1" w:rsidRDefault="00853EDD" w:rsidP="000955F1">
      <w:pPr>
        <w:spacing w:after="0" w:line="240" w:lineRule="auto"/>
        <w:jc w:val="center"/>
        <w:rPr>
          <w:rFonts w:eastAsiaTheme="minorEastAsia" w:cstheme="minorHAnsi"/>
          <w:b/>
          <w:color w:val="FF0000"/>
          <w:kern w:val="24"/>
          <w:sz w:val="24"/>
          <w:szCs w:val="24"/>
        </w:rPr>
      </w:pPr>
      <w:r w:rsidRPr="000955F1">
        <w:rPr>
          <w:rFonts w:eastAsiaTheme="minorEastAsia" w:cstheme="minorHAnsi"/>
          <w:b/>
          <w:color w:val="FF0000"/>
          <w:kern w:val="24"/>
          <w:sz w:val="24"/>
          <w:szCs w:val="24"/>
        </w:rPr>
        <w:t>Patronat Honorowy: Witold Kozłowski – Marszałek Województwa Małopolskiego</w:t>
      </w:r>
    </w:p>
    <w:p w:rsidR="00853EDD" w:rsidRPr="000955F1" w:rsidRDefault="00853EDD" w:rsidP="000955F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12FE" w:rsidRDefault="00CD7266" w:rsidP="000955F1">
      <w:pPr>
        <w:spacing w:after="0" w:line="240" w:lineRule="auto"/>
        <w:rPr>
          <w:rFonts w:cstheme="minorHAnsi"/>
          <w:sz w:val="24"/>
          <w:szCs w:val="24"/>
        </w:rPr>
      </w:pPr>
      <w:r w:rsidRPr="000955F1">
        <w:rPr>
          <w:rFonts w:cstheme="minorHAnsi"/>
          <w:sz w:val="24"/>
          <w:szCs w:val="24"/>
        </w:rPr>
        <w:t>Termin</w:t>
      </w:r>
      <w:r w:rsidR="00846A73" w:rsidRPr="000955F1">
        <w:rPr>
          <w:rFonts w:cstheme="minorHAnsi"/>
          <w:sz w:val="24"/>
          <w:szCs w:val="24"/>
        </w:rPr>
        <w:t>y</w:t>
      </w:r>
      <w:r w:rsidRPr="000955F1">
        <w:rPr>
          <w:rFonts w:cstheme="minorHAnsi"/>
          <w:sz w:val="24"/>
          <w:szCs w:val="24"/>
        </w:rPr>
        <w:t xml:space="preserve"> realizacji:</w:t>
      </w:r>
      <w:r w:rsidR="004E12FE">
        <w:rPr>
          <w:rFonts w:cstheme="minorHAnsi"/>
          <w:sz w:val="24"/>
          <w:szCs w:val="24"/>
        </w:rPr>
        <w:t xml:space="preserve">   </w:t>
      </w:r>
    </w:p>
    <w:p w:rsidR="004E12FE" w:rsidRDefault="00846A73" w:rsidP="000955F1">
      <w:pPr>
        <w:spacing w:after="0" w:line="240" w:lineRule="auto"/>
        <w:rPr>
          <w:rFonts w:cstheme="minorHAnsi"/>
          <w:sz w:val="24"/>
          <w:szCs w:val="24"/>
        </w:rPr>
      </w:pPr>
      <w:r w:rsidRPr="000955F1">
        <w:rPr>
          <w:rFonts w:cstheme="minorHAnsi"/>
          <w:sz w:val="24"/>
          <w:szCs w:val="24"/>
        </w:rPr>
        <w:t>27.05.2020 roku (środa</w:t>
      </w:r>
      <w:r w:rsidR="00CD7266" w:rsidRPr="000955F1">
        <w:rPr>
          <w:rFonts w:cstheme="minorHAnsi"/>
          <w:sz w:val="24"/>
          <w:szCs w:val="24"/>
        </w:rPr>
        <w:t>)</w:t>
      </w:r>
      <w:r w:rsidR="004E12FE">
        <w:rPr>
          <w:rFonts w:cstheme="minorHAnsi"/>
          <w:sz w:val="24"/>
          <w:szCs w:val="24"/>
        </w:rPr>
        <w:t xml:space="preserve"> </w:t>
      </w:r>
      <w:r w:rsidRPr="000955F1">
        <w:rPr>
          <w:rFonts w:cstheme="minorHAnsi"/>
          <w:sz w:val="24"/>
          <w:szCs w:val="24"/>
        </w:rPr>
        <w:t>– I grupa</w:t>
      </w:r>
    </w:p>
    <w:p w:rsidR="00846A73" w:rsidRPr="000955F1" w:rsidRDefault="00846A73" w:rsidP="000955F1">
      <w:pPr>
        <w:spacing w:after="0" w:line="240" w:lineRule="auto"/>
        <w:rPr>
          <w:rFonts w:cstheme="minorHAnsi"/>
          <w:sz w:val="24"/>
          <w:szCs w:val="24"/>
        </w:rPr>
      </w:pPr>
      <w:r w:rsidRPr="000955F1">
        <w:rPr>
          <w:rFonts w:cstheme="minorHAnsi"/>
          <w:sz w:val="24"/>
          <w:szCs w:val="24"/>
        </w:rPr>
        <w:t>28.05.202</w:t>
      </w:r>
      <w:r w:rsidR="00CB24C0" w:rsidRPr="000955F1">
        <w:rPr>
          <w:rFonts w:cstheme="minorHAnsi"/>
          <w:sz w:val="24"/>
          <w:szCs w:val="24"/>
        </w:rPr>
        <w:t xml:space="preserve">0 roku (czwartek) </w:t>
      </w:r>
      <w:r w:rsidRPr="000955F1">
        <w:rPr>
          <w:rFonts w:cstheme="minorHAnsi"/>
          <w:sz w:val="24"/>
          <w:szCs w:val="24"/>
        </w:rPr>
        <w:t>– II grupa</w:t>
      </w:r>
    </w:p>
    <w:p w:rsidR="00CD7266" w:rsidRPr="000955F1" w:rsidRDefault="00CD7266" w:rsidP="000955F1">
      <w:pPr>
        <w:spacing w:after="0" w:line="240" w:lineRule="auto"/>
        <w:rPr>
          <w:rFonts w:cstheme="minorHAnsi"/>
          <w:b/>
          <w:color w:val="4F81BD" w:themeColor="accent1"/>
          <w:sz w:val="24"/>
          <w:szCs w:val="24"/>
        </w:rPr>
      </w:pPr>
    </w:p>
    <w:p w:rsidR="00CD7266" w:rsidRPr="000955F1" w:rsidRDefault="00CD7266" w:rsidP="000955F1">
      <w:pPr>
        <w:spacing w:after="0" w:line="240" w:lineRule="auto"/>
        <w:ind w:left="1416" w:firstLine="708"/>
        <w:rPr>
          <w:rFonts w:cstheme="minorHAnsi"/>
          <w:b/>
          <w:color w:val="4F81BD" w:themeColor="accent1"/>
          <w:sz w:val="24"/>
          <w:szCs w:val="24"/>
        </w:rPr>
      </w:pPr>
      <w:r w:rsidRPr="000955F1">
        <w:rPr>
          <w:rFonts w:cstheme="minorHAnsi"/>
          <w:b/>
          <w:color w:val="4F81BD" w:themeColor="accent1"/>
          <w:sz w:val="24"/>
          <w:szCs w:val="24"/>
        </w:rPr>
        <w:t>Program konferencji</w:t>
      </w:r>
      <w:r w:rsidR="0012256F" w:rsidRPr="000955F1">
        <w:rPr>
          <w:rFonts w:cstheme="minorHAnsi"/>
          <w:b/>
          <w:color w:val="4F81BD" w:themeColor="accent1"/>
          <w:sz w:val="24"/>
          <w:szCs w:val="24"/>
        </w:rPr>
        <w:t xml:space="preserve"> online</w:t>
      </w:r>
      <w:r w:rsidRPr="000955F1">
        <w:rPr>
          <w:rFonts w:cstheme="minorHAnsi"/>
          <w:b/>
          <w:color w:val="4F81BD" w:themeColor="accent1"/>
          <w:sz w:val="24"/>
          <w:szCs w:val="24"/>
        </w:rPr>
        <w:t>:</w:t>
      </w:r>
    </w:p>
    <w:p w:rsidR="00CD7266" w:rsidRPr="000955F1" w:rsidRDefault="00CD7266" w:rsidP="000955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D7266" w:rsidRPr="000955F1" w:rsidRDefault="004E12FE" w:rsidP="000955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15:</w:t>
      </w:r>
      <w:r w:rsidR="00846A73" w:rsidRPr="000955F1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0 </w:t>
      </w:r>
      <w:r w:rsidR="001E68D9" w:rsidRPr="000955F1">
        <w:rPr>
          <w:rFonts w:eastAsia="Times New Roman" w:cstheme="minorHAnsi"/>
          <w:b/>
          <w:sz w:val="24"/>
          <w:szCs w:val="24"/>
          <w:lang w:eastAsia="pl-PL"/>
        </w:rPr>
        <w:t xml:space="preserve">Rejestracja uczestników na platformie MS </w:t>
      </w:r>
      <w:proofErr w:type="spellStart"/>
      <w:r w:rsidR="001E68D9" w:rsidRPr="000955F1">
        <w:rPr>
          <w:rFonts w:eastAsia="Times New Roman" w:cstheme="minorHAnsi"/>
          <w:b/>
          <w:sz w:val="24"/>
          <w:szCs w:val="24"/>
          <w:lang w:eastAsia="pl-PL"/>
        </w:rPr>
        <w:t>Teams</w:t>
      </w:r>
      <w:proofErr w:type="spellEnd"/>
    </w:p>
    <w:p w:rsidR="00CD7266" w:rsidRPr="000955F1" w:rsidRDefault="00CD7266" w:rsidP="000955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D7266" w:rsidRPr="000955F1" w:rsidRDefault="004E12FE" w:rsidP="000955F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15:45 – 16:</w:t>
      </w:r>
      <w:r w:rsidR="00846A73" w:rsidRPr="000955F1">
        <w:rPr>
          <w:rFonts w:eastAsia="Times New Roman" w:cstheme="minorHAnsi"/>
          <w:sz w:val="24"/>
          <w:szCs w:val="24"/>
          <w:lang w:eastAsia="pl-PL"/>
        </w:rPr>
        <w:t>45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266" w:rsidRPr="000955F1">
        <w:rPr>
          <w:rFonts w:eastAsia="Times New Roman" w:cstheme="minorHAnsi"/>
          <w:sz w:val="24"/>
          <w:szCs w:val="24"/>
          <w:lang w:eastAsia="pl-PL"/>
        </w:rPr>
        <w:tab/>
      </w:r>
      <w:r w:rsidR="00CD7266" w:rsidRPr="000955F1">
        <w:rPr>
          <w:rFonts w:cstheme="minorHAnsi"/>
          <w:b/>
          <w:sz w:val="24"/>
          <w:szCs w:val="24"/>
        </w:rPr>
        <w:t xml:space="preserve">Autoagresja u dzieci i młodzieży </w:t>
      </w:r>
    </w:p>
    <w:p w:rsidR="00CD7266" w:rsidRPr="000955F1" w:rsidRDefault="00CD7266" w:rsidP="00593B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55F1">
        <w:rPr>
          <w:rFonts w:eastAsia="Times New Roman" w:cstheme="minorHAnsi"/>
          <w:b/>
          <w:bCs/>
          <w:sz w:val="24"/>
          <w:szCs w:val="24"/>
          <w:lang w:eastAsia="pl-PL"/>
        </w:rPr>
        <w:t>dr hab. n. med. Maciej Pilecki,</w:t>
      </w:r>
      <w:r w:rsidRPr="000955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55F1">
        <w:rPr>
          <w:rFonts w:eastAsia="Times New Roman" w:cstheme="minorHAnsi"/>
          <w:i/>
          <w:sz w:val="24"/>
          <w:szCs w:val="24"/>
          <w:lang w:eastAsia="pl-PL"/>
        </w:rPr>
        <w:t xml:space="preserve">Kierownik Kliniki Psychiatrii Dzieci i Młodzieży, Katedry Psychiatrii Collegium </w:t>
      </w:r>
      <w:proofErr w:type="spellStart"/>
      <w:r w:rsidRPr="000955F1">
        <w:rPr>
          <w:rFonts w:eastAsia="Times New Roman" w:cstheme="minorHAnsi"/>
          <w:i/>
          <w:sz w:val="24"/>
          <w:szCs w:val="24"/>
          <w:lang w:eastAsia="pl-PL"/>
        </w:rPr>
        <w:t>Medicum</w:t>
      </w:r>
      <w:proofErr w:type="spellEnd"/>
      <w:r w:rsidRPr="000955F1">
        <w:rPr>
          <w:rFonts w:eastAsia="Times New Roman" w:cstheme="minorHAnsi"/>
          <w:i/>
          <w:sz w:val="24"/>
          <w:szCs w:val="24"/>
          <w:lang w:eastAsia="pl-PL"/>
        </w:rPr>
        <w:t xml:space="preserve"> Uniwersytetu Jagiellońskiego. Pełni również obowiązki kierownika Oddziału Klinicznego Psychiatrii Dorosłych, Dzieci i Młodzieży Szpitala Uniwersyteckiego w Krakowie. Specjalista wojewódzki w Małopolsce do spraw</w:t>
      </w:r>
      <w:r w:rsidR="00846A73" w:rsidRPr="000955F1">
        <w:rPr>
          <w:rFonts w:eastAsia="Times New Roman" w:cstheme="minorHAnsi"/>
          <w:i/>
          <w:sz w:val="24"/>
          <w:szCs w:val="24"/>
          <w:lang w:eastAsia="pl-PL"/>
        </w:rPr>
        <w:t xml:space="preserve"> psychiatrii dzieci i młodzieży</w:t>
      </w:r>
      <w:r w:rsidRPr="000955F1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CD7266" w:rsidRPr="000955F1" w:rsidRDefault="00CD7266" w:rsidP="00593B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D7266" w:rsidRPr="000955F1" w:rsidRDefault="004E12FE" w:rsidP="00593BB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16:45 – 17:</w:t>
      </w:r>
      <w:r w:rsidR="00846A73" w:rsidRPr="000955F1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5 </w:t>
      </w:r>
      <w:r w:rsidR="00CD7266" w:rsidRPr="000955F1">
        <w:rPr>
          <w:rFonts w:cstheme="minorHAnsi"/>
          <w:b/>
          <w:sz w:val="24"/>
          <w:szCs w:val="24"/>
        </w:rPr>
        <w:t>Współczesne uzależnienia u dzieci i młodzieży ze szczególnym</w:t>
      </w:r>
      <w:r>
        <w:rPr>
          <w:rFonts w:cstheme="minorHAnsi"/>
          <w:b/>
          <w:sz w:val="24"/>
          <w:szCs w:val="24"/>
        </w:rPr>
        <w:t xml:space="preserve"> </w:t>
      </w:r>
      <w:r w:rsidR="00CD7266" w:rsidRPr="000955F1">
        <w:rPr>
          <w:rFonts w:cstheme="minorHAnsi"/>
          <w:b/>
          <w:sz w:val="24"/>
          <w:szCs w:val="24"/>
        </w:rPr>
        <w:t>uwzględnieniem</w:t>
      </w:r>
      <w:r>
        <w:rPr>
          <w:rFonts w:cstheme="minorHAnsi"/>
          <w:b/>
          <w:sz w:val="24"/>
          <w:szCs w:val="24"/>
        </w:rPr>
        <w:t xml:space="preserve"> </w:t>
      </w:r>
      <w:r w:rsidR="00CD7266" w:rsidRPr="000955F1">
        <w:rPr>
          <w:rFonts w:cstheme="minorHAnsi"/>
          <w:b/>
          <w:sz w:val="24"/>
          <w:szCs w:val="24"/>
        </w:rPr>
        <w:t xml:space="preserve">uzależnień od nowych technologii </w:t>
      </w:r>
    </w:p>
    <w:p w:rsidR="000955F1" w:rsidRPr="000955F1" w:rsidRDefault="000955F1" w:rsidP="00593BB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955F1">
        <w:rPr>
          <w:rFonts w:cstheme="minorHAnsi"/>
          <w:b/>
          <w:sz w:val="24"/>
          <w:szCs w:val="24"/>
        </w:rPr>
        <w:t xml:space="preserve">mgr </w:t>
      </w:r>
      <w:r w:rsidR="00CD7266" w:rsidRPr="000955F1">
        <w:rPr>
          <w:rFonts w:cstheme="minorHAnsi"/>
          <w:b/>
          <w:sz w:val="24"/>
          <w:szCs w:val="24"/>
        </w:rPr>
        <w:t>Jarosław Bugaj,</w:t>
      </w:r>
      <w:r w:rsidR="00991174">
        <w:rPr>
          <w:rFonts w:cstheme="minorHAnsi"/>
          <w:b/>
          <w:sz w:val="24"/>
          <w:szCs w:val="24"/>
        </w:rPr>
        <w:t xml:space="preserve"> </w:t>
      </w:r>
      <w:r w:rsidRPr="000955F1">
        <w:rPr>
          <w:rFonts w:cstheme="minorHAnsi"/>
          <w:i/>
          <w:sz w:val="24"/>
          <w:szCs w:val="24"/>
        </w:rPr>
        <w:t>psycholog, psychoterapeuta, certyfikowany specjalista psychoterapii uzależnień z ramienia Państwowej Agencji Rozwiązywania Problemów Alkoholowych</w:t>
      </w:r>
      <w:r w:rsidR="004E12FE">
        <w:rPr>
          <w:rFonts w:cstheme="minorHAnsi"/>
          <w:i/>
          <w:sz w:val="24"/>
          <w:szCs w:val="24"/>
        </w:rPr>
        <w:t>,</w:t>
      </w:r>
      <w:bookmarkStart w:id="0" w:name="_GoBack"/>
      <w:bookmarkEnd w:id="0"/>
      <w:r w:rsidRPr="000955F1">
        <w:rPr>
          <w:rFonts w:cstheme="minorHAnsi"/>
          <w:i/>
          <w:sz w:val="24"/>
          <w:szCs w:val="24"/>
        </w:rPr>
        <w:t xml:space="preserve"> </w:t>
      </w:r>
      <w:r w:rsidRPr="000955F1">
        <w:rPr>
          <w:rFonts w:cstheme="minorHAnsi"/>
          <w:i/>
          <w:sz w:val="24"/>
          <w:szCs w:val="24"/>
          <w:shd w:val="clear" w:color="auto" w:fill="FFFFFF"/>
        </w:rPr>
        <w:t xml:space="preserve">pracujący w </w:t>
      </w:r>
      <w:r>
        <w:rPr>
          <w:rFonts w:cstheme="minorHAnsi"/>
          <w:i/>
          <w:sz w:val="24"/>
          <w:szCs w:val="24"/>
        </w:rPr>
        <w:t xml:space="preserve">Poradni Leczenia Uzależnień i </w:t>
      </w:r>
      <w:proofErr w:type="spellStart"/>
      <w:r w:rsidRPr="000955F1">
        <w:rPr>
          <w:rFonts w:cstheme="minorHAnsi"/>
          <w:i/>
          <w:sz w:val="24"/>
          <w:szCs w:val="24"/>
        </w:rPr>
        <w:t>Współuzależnień</w:t>
      </w:r>
      <w:proofErr w:type="spellEnd"/>
      <w:r w:rsidRPr="000955F1">
        <w:rPr>
          <w:rFonts w:cstheme="minorHAnsi"/>
          <w:i/>
          <w:sz w:val="24"/>
          <w:szCs w:val="24"/>
        </w:rPr>
        <w:t xml:space="preserve"> Pro Vita.</w:t>
      </w:r>
      <w:r w:rsidRPr="000955F1">
        <w:rPr>
          <w:rFonts w:cstheme="minorHAnsi"/>
          <w:i/>
          <w:sz w:val="24"/>
          <w:szCs w:val="24"/>
          <w:shd w:val="clear" w:color="auto" w:fill="FFFFFF"/>
        </w:rPr>
        <w:t xml:space="preserve"> Posiada kilkunastoletnie doświad</w:t>
      </w:r>
      <w:r>
        <w:rPr>
          <w:rFonts w:cstheme="minorHAnsi"/>
          <w:i/>
          <w:sz w:val="24"/>
          <w:szCs w:val="24"/>
          <w:shd w:val="clear" w:color="auto" w:fill="FFFFFF"/>
        </w:rPr>
        <w:t xml:space="preserve">czenie w pracy terapeutycznej z osobami uzależnionymi od </w:t>
      </w:r>
      <w:r w:rsidRPr="000955F1">
        <w:rPr>
          <w:rFonts w:cstheme="minorHAnsi"/>
          <w:i/>
          <w:sz w:val="24"/>
          <w:szCs w:val="24"/>
          <w:shd w:val="clear" w:color="auto" w:fill="FFFFFF"/>
        </w:rPr>
        <w:t>alkoholu,</w:t>
      </w:r>
      <w:r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0955F1">
        <w:rPr>
          <w:rFonts w:cstheme="minorHAnsi"/>
          <w:i/>
          <w:sz w:val="24"/>
          <w:szCs w:val="24"/>
          <w:shd w:val="clear" w:color="auto" w:fill="FFFFFF"/>
        </w:rPr>
        <w:t>narkotyków, gier hazardowych, Internetu, zakupów, pracy oraz innego rodzaju czynności.</w:t>
      </w:r>
    </w:p>
    <w:p w:rsidR="00846A73" w:rsidRPr="000955F1" w:rsidRDefault="00846A73" w:rsidP="00593BB8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846A73" w:rsidRPr="000955F1" w:rsidRDefault="00846A73" w:rsidP="000955F1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846A73" w:rsidRPr="000955F1" w:rsidRDefault="00846A73" w:rsidP="000955F1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853EDD" w:rsidRPr="0027230A" w:rsidRDefault="00846A73" w:rsidP="000955F1">
      <w:pPr>
        <w:spacing w:after="0" w:line="240" w:lineRule="auto"/>
        <w:ind w:left="1416" w:firstLine="708"/>
        <w:jc w:val="both"/>
        <w:rPr>
          <w:rFonts w:cstheme="minorHAnsi"/>
          <w:b/>
          <w:color w:val="4F81BD" w:themeColor="accent1"/>
          <w:sz w:val="24"/>
          <w:szCs w:val="24"/>
        </w:rPr>
      </w:pPr>
      <w:r w:rsidRPr="0027230A">
        <w:rPr>
          <w:rFonts w:cstheme="minorHAnsi"/>
          <w:b/>
          <w:color w:val="4F81BD" w:themeColor="accent1"/>
          <w:sz w:val="24"/>
          <w:szCs w:val="24"/>
        </w:rPr>
        <w:t>S</w:t>
      </w:r>
      <w:r w:rsidR="00853EDD" w:rsidRPr="0027230A">
        <w:rPr>
          <w:rFonts w:eastAsia="Times New Roman" w:cstheme="minorHAnsi"/>
          <w:b/>
          <w:bCs/>
          <w:color w:val="4F81BD" w:themeColor="accent1"/>
          <w:sz w:val="24"/>
          <w:szCs w:val="24"/>
        </w:rPr>
        <w:t>erdecznie</w:t>
      </w:r>
      <w:r w:rsidRPr="0027230A">
        <w:rPr>
          <w:rFonts w:eastAsia="Times New Roman" w:cstheme="minorHAnsi"/>
          <w:b/>
          <w:bCs/>
          <w:color w:val="4F81BD" w:themeColor="accent1"/>
          <w:sz w:val="24"/>
          <w:szCs w:val="24"/>
        </w:rPr>
        <w:t xml:space="preserve"> zapraszamy</w:t>
      </w:r>
      <w:r w:rsidR="00853EDD" w:rsidRPr="0027230A">
        <w:rPr>
          <w:rFonts w:eastAsia="Times New Roman" w:cstheme="minorHAnsi"/>
          <w:b/>
          <w:bCs/>
          <w:color w:val="4F81BD" w:themeColor="accent1"/>
          <w:sz w:val="24"/>
          <w:szCs w:val="24"/>
        </w:rPr>
        <w:t>!</w:t>
      </w:r>
    </w:p>
    <w:p w:rsidR="00853EDD" w:rsidRPr="000955F1" w:rsidRDefault="00853EDD" w:rsidP="000955F1">
      <w:pPr>
        <w:spacing w:after="0" w:line="240" w:lineRule="auto"/>
        <w:rPr>
          <w:rFonts w:eastAsia="Times New Roman" w:cstheme="minorHAnsi"/>
          <w:bCs/>
          <w:color w:val="0000CC"/>
          <w:sz w:val="24"/>
          <w:szCs w:val="24"/>
        </w:rPr>
      </w:pPr>
    </w:p>
    <w:sectPr w:rsidR="00853EDD" w:rsidRPr="000955F1" w:rsidSect="00A82A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18" w:rsidRDefault="00E35A18">
      <w:pPr>
        <w:spacing w:after="0" w:line="240" w:lineRule="auto"/>
      </w:pPr>
      <w:r>
        <w:separator/>
      </w:r>
    </w:p>
  </w:endnote>
  <w:endnote w:type="continuationSeparator" w:id="0">
    <w:p w:rsidR="00E35A18" w:rsidRDefault="00E3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A1" w:rsidRPr="00716FA1" w:rsidRDefault="00CD7266" w:rsidP="00716FA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ind w:firstLine="993"/>
      <w:rPr>
        <w:rFonts w:ascii="Calibri" w:eastAsia="Times New Roman" w:hAnsi="Calibri" w:cs="Times New Roman"/>
        <w:b/>
        <w:sz w:val="18"/>
        <w:lang w:eastAsia="pl-PL"/>
      </w:rPr>
    </w:pPr>
    <w:r w:rsidRPr="00716FA1">
      <w:rPr>
        <w:rFonts w:ascii="Calibri" w:eastAsia="Times New Roman" w:hAnsi="Calibri" w:cs="Times New Roman"/>
        <w:b/>
        <w:sz w:val="18"/>
        <w:lang w:eastAsia="pl-PL"/>
      </w:rPr>
      <w:t>MAŁOPOLSKIE CENTR</w:t>
    </w:r>
    <w:r>
      <w:rPr>
        <w:rFonts w:ascii="Calibri" w:eastAsia="Times New Roman" w:hAnsi="Calibri" w:cs="Times New Roman"/>
        <w:b/>
        <w:sz w:val="18"/>
        <w:lang w:eastAsia="pl-PL"/>
      </w:rPr>
      <w:t>UM DOSKONALENIA NAUCZYCIELI, Ośrodek</w:t>
    </w:r>
    <w:r w:rsidRPr="00716FA1">
      <w:rPr>
        <w:rFonts w:ascii="Calibri" w:eastAsia="Times New Roman" w:hAnsi="Calibri" w:cs="Times New Roman"/>
        <w:b/>
        <w:sz w:val="18"/>
        <w:lang w:eastAsia="pl-PL"/>
      </w:rPr>
      <w:t xml:space="preserve"> w Krakowie, ul. Garbarska 1,</w:t>
    </w:r>
  </w:p>
  <w:p w:rsidR="00716FA1" w:rsidRDefault="00CD7266" w:rsidP="00716FA1">
    <w:pPr>
      <w:pBdr>
        <w:top w:val="thinThickSmallGap" w:sz="24" w:space="1" w:color="622423"/>
      </w:pBdr>
      <w:tabs>
        <w:tab w:val="left" w:pos="7230"/>
        <w:tab w:val="left" w:pos="7797"/>
        <w:tab w:val="right" w:pos="9072"/>
      </w:tabs>
      <w:spacing w:after="0" w:line="240" w:lineRule="auto"/>
      <w:ind w:firstLine="1701"/>
      <w:rPr>
        <w:rFonts w:ascii="Calibri" w:eastAsia="Times New Roman" w:hAnsi="Calibri" w:cs="Times New Roman"/>
        <w:sz w:val="18"/>
        <w:lang w:eastAsia="pl-PL"/>
      </w:rPr>
    </w:pPr>
    <w:r w:rsidRPr="00716FA1">
      <w:rPr>
        <w:rFonts w:ascii="Calibri" w:eastAsia="Times New Roman" w:hAnsi="Calibri" w:cs="Times New Roman"/>
        <w:sz w:val="18"/>
        <w:lang w:eastAsia="pl-PL"/>
      </w:rPr>
      <w:t xml:space="preserve">Biuro Obsługi Klienta:  </w:t>
    </w:r>
    <w:hyperlink r:id="rId1" w:history="1">
      <w:r w:rsidRPr="00716FA1">
        <w:rPr>
          <w:rFonts w:ascii="Calibri" w:eastAsia="Times New Roman" w:hAnsi="Calibri" w:cs="Times New Roman"/>
          <w:color w:val="000000"/>
          <w:sz w:val="18"/>
          <w:u w:val="single"/>
          <w:lang w:eastAsia="pl-PL"/>
        </w:rPr>
        <w:t>bok.krakow@mcdn.edu.pl</w:t>
      </w:r>
    </w:hyperlink>
    <w:r>
      <w:rPr>
        <w:rFonts w:ascii="Calibri" w:eastAsia="Times New Roman" w:hAnsi="Calibri" w:cs="Times New Roman"/>
        <w:sz w:val="18"/>
        <w:lang w:eastAsia="pl-PL"/>
      </w:rPr>
      <w:t xml:space="preserve">                                </w:t>
    </w:r>
    <w:r w:rsidRPr="00716FA1">
      <w:rPr>
        <w:rFonts w:ascii="Calibri" w:eastAsia="Times New Roman" w:hAnsi="Calibri" w:cs="Times New Roman"/>
        <w:sz w:val="18"/>
        <w:lang w:eastAsia="pl-PL"/>
      </w:rPr>
      <w:t>tel.  12 422 14 49</w:t>
    </w:r>
  </w:p>
  <w:p w:rsidR="00716FA1" w:rsidRPr="00716FA1" w:rsidRDefault="00CD7266" w:rsidP="00716FA1">
    <w:pPr>
      <w:pBdr>
        <w:top w:val="thinThickSmallGap" w:sz="24" w:space="1" w:color="622423"/>
      </w:pBdr>
      <w:tabs>
        <w:tab w:val="left" w:pos="7230"/>
        <w:tab w:val="left" w:pos="7797"/>
        <w:tab w:val="right" w:pos="9072"/>
      </w:tabs>
      <w:spacing w:after="0" w:line="240" w:lineRule="auto"/>
      <w:ind w:firstLine="1701"/>
      <w:rPr>
        <w:rFonts w:ascii="Calibri" w:eastAsia="Times New Roman" w:hAnsi="Calibri" w:cs="Times New Roman"/>
        <w:sz w:val="18"/>
        <w:lang w:eastAsia="pl-PL"/>
      </w:rPr>
    </w:pPr>
    <w:r>
      <w:rPr>
        <w:rFonts w:ascii="Calibri" w:eastAsia="Times New Roman" w:hAnsi="Calibri" w:cs="Times New Roman"/>
        <w:sz w:val="18"/>
        <w:lang w:eastAsia="pl-PL"/>
      </w:rPr>
      <w:t xml:space="preserve">                                                                                                                        </w:t>
    </w:r>
    <w:r w:rsidRPr="00716FA1">
      <w:rPr>
        <w:rFonts w:ascii="Calibri" w:eastAsia="Times New Roman" w:hAnsi="Calibri" w:cs="Times New Roman"/>
        <w:sz w:val="18"/>
        <w:lang w:eastAsia="pl-PL"/>
      </w:rPr>
      <w:t>tel.</w:t>
    </w:r>
    <w:r w:rsidR="004E12FE">
      <w:rPr>
        <w:rFonts w:ascii="Calibri" w:eastAsia="Times New Roman" w:hAnsi="Calibri" w:cs="Times New Roman"/>
        <w:sz w:val="18"/>
        <w:lang w:eastAsia="pl-PL"/>
      </w:rPr>
      <w:t xml:space="preserve"> </w:t>
    </w:r>
    <w:r w:rsidRPr="00716FA1">
      <w:rPr>
        <w:rFonts w:ascii="Calibri" w:eastAsia="Times New Roman" w:hAnsi="Calibri" w:cs="Times New Roman"/>
        <w:sz w:val="18"/>
        <w:lang w:eastAsia="pl-PL"/>
      </w:rPr>
      <w:t>kom.  513 042 381</w:t>
    </w:r>
  </w:p>
  <w:p w:rsidR="00716FA1" w:rsidRDefault="004E1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18" w:rsidRDefault="00E35A18">
      <w:pPr>
        <w:spacing w:after="0" w:line="240" w:lineRule="auto"/>
      </w:pPr>
      <w:r>
        <w:separator/>
      </w:r>
    </w:p>
  </w:footnote>
  <w:footnote w:type="continuationSeparator" w:id="0">
    <w:p w:rsidR="00E35A18" w:rsidRDefault="00E3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9E" w:rsidRPr="00D01888" w:rsidRDefault="004E12FE" w:rsidP="00B7309E">
    <w:pPr>
      <w:pStyle w:val="Nagwek"/>
      <w:rPr>
        <w:b/>
        <w:color w:val="244061" w:themeColor="accent1" w:themeShade="80"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45pt;margin-top:4.65pt;width:85.55pt;height:35.45pt;z-index:251658240;mso-position-horizontal-relative:text;mso-position-vertical-relative:text">
          <v:imagedata r:id="rId1" o:title=""/>
        </v:shape>
        <o:OLEObject Type="Embed" ProgID="CorelDraw.Graphic.16" ShapeID="_x0000_s2049" DrawAspect="Content" ObjectID="_1651990888" r:id="rId2"/>
      </w:object>
    </w:r>
    <w:r w:rsidR="00CD7266" w:rsidRPr="009F6EE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955B8F" wp14:editId="51E67163">
          <wp:simplePos x="0" y="0"/>
          <wp:positionH relativeFrom="column">
            <wp:posOffset>3488055</wp:posOffset>
          </wp:positionH>
          <wp:positionV relativeFrom="paragraph">
            <wp:posOffset>-71755</wp:posOffset>
          </wp:positionV>
          <wp:extent cx="2877820" cy="659765"/>
          <wp:effectExtent l="0" t="0" r="0" b="0"/>
          <wp:wrapNone/>
          <wp:docPr id="1" name="Obraz 1" descr="C:\Documents and Settings\zzat\Pulpit\Manual - pliki\Logo\Malopolska\Wersja pozioma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26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98C726" wp14:editId="501CAAA9">
          <wp:simplePos x="0" y="0"/>
          <wp:positionH relativeFrom="column">
            <wp:posOffset>1339215</wp:posOffset>
          </wp:positionH>
          <wp:positionV relativeFrom="paragraph">
            <wp:posOffset>147320</wp:posOffset>
          </wp:positionV>
          <wp:extent cx="914400" cy="334010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7266">
      <w:rPr>
        <w:b/>
        <w:color w:val="244061" w:themeColor="accent1" w:themeShade="80"/>
        <w:sz w:val="32"/>
      </w:rPr>
      <w:t xml:space="preserve">           </w:t>
    </w:r>
  </w:p>
  <w:p w:rsidR="00B7309E" w:rsidRPr="00E13D98" w:rsidRDefault="00CD7266" w:rsidP="00B7309E">
    <w:pPr>
      <w:pStyle w:val="Nagwek"/>
      <w:rPr>
        <w:sz w:val="12"/>
      </w:rPr>
    </w:pPr>
    <w:r>
      <w:tab/>
    </w:r>
  </w:p>
  <w:p w:rsidR="00B7309E" w:rsidRPr="00E13D98" w:rsidRDefault="00CD7266" w:rsidP="00B7309E">
    <w:pPr>
      <w:pStyle w:val="Nagwek"/>
      <w:rPr>
        <w:b/>
      </w:rPr>
    </w:pPr>
    <w:r>
      <w:rPr>
        <w:b/>
        <w:color w:val="244061" w:themeColor="accent1" w:themeShade="80"/>
      </w:rPr>
      <w:t xml:space="preserve">                                                    </w:t>
    </w:r>
  </w:p>
  <w:p w:rsidR="00B7309E" w:rsidRDefault="004E12FE" w:rsidP="00B7309E">
    <w:pPr>
      <w:spacing w:after="0" w:line="240" w:lineRule="auto"/>
      <w:ind w:left="5954" w:right="-567"/>
      <w:jc w:val="right"/>
      <w:rPr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B1"/>
    <w:rsid w:val="00040DA8"/>
    <w:rsid w:val="000672A7"/>
    <w:rsid w:val="000955F1"/>
    <w:rsid w:val="000C498C"/>
    <w:rsid w:val="000E095C"/>
    <w:rsid w:val="000E4383"/>
    <w:rsid w:val="000E4AA6"/>
    <w:rsid w:val="0012256F"/>
    <w:rsid w:val="0018354B"/>
    <w:rsid w:val="001E68D9"/>
    <w:rsid w:val="0027230A"/>
    <w:rsid w:val="00306A56"/>
    <w:rsid w:val="00393A8D"/>
    <w:rsid w:val="004401D8"/>
    <w:rsid w:val="004E12FE"/>
    <w:rsid w:val="005527F9"/>
    <w:rsid w:val="0056365A"/>
    <w:rsid w:val="00593BB8"/>
    <w:rsid w:val="006632CF"/>
    <w:rsid w:val="00725CFE"/>
    <w:rsid w:val="007C47B1"/>
    <w:rsid w:val="008438A9"/>
    <w:rsid w:val="00846A73"/>
    <w:rsid w:val="00853EDD"/>
    <w:rsid w:val="0097101E"/>
    <w:rsid w:val="00991174"/>
    <w:rsid w:val="009A7A62"/>
    <w:rsid w:val="00A923F1"/>
    <w:rsid w:val="00AC1F3F"/>
    <w:rsid w:val="00AE0E35"/>
    <w:rsid w:val="00AF3E7C"/>
    <w:rsid w:val="00B122F8"/>
    <w:rsid w:val="00BF08FD"/>
    <w:rsid w:val="00C66A90"/>
    <w:rsid w:val="00CB24C0"/>
    <w:rsid w:val="00CD12C2"/>
    <w:rsid w:val="00CD7266"/>
    <w:rsid w:val="00D00222"/>
    <w:rsid w:val="00D24DEC"/>
    <w:rsid w:val="00D35068"/>
    <w:rsid w:val="00DD37B1"/>
    <w:rsid w:val="00E35A18"/>
    <w:rsid w:val="00E86673"/>
    <w:rsid w:val="00EC430D"/>
    <w:rsid w:val="00F97729"/>
    <w:rsid w:val="00FB061E"/>
    <w:rsid w:val="00FD2E55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D012D3"/>
  <w15:docId w15:val="{8BDC0FF7-D6B3-40D6-B97E-3173B96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266"/>
  </w:style>
  <w:style w:type="paragraph" w:styleId="Stopka">
    <w:name w:val="footer"/>
    <w:basedOn w:val="Normalny"/>
    <w:link w:val="StopkaZnak"/>
    <w:uiPriority w:val="99"/>
    <w:unhideWhenUsed/>
    <w:rsid w:val="00CD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266"/>
  </w:style>
  <w:style w:type="paragraph" w:styleId="Tekstdymka">
    <w:name w:val="Balloon Text"/>
    <w:basedOn w:val="Normalny"/>
    <w:link w:val="TekstdymkaZnak"/>
    <w:uiPriority w:val="99"/>
    <w:semiHidden/>
    <w:unhideWhenUsed/>
    <w:rsid w:val="0084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8A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9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k.krakow@mcdn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m.szalach</dc:creator>
  <cp:lastModifiedBy>k.niewidok</cp:lastModifiedBy>
  <cp:revision>3</cp:revision>
  <dcterms:created xsi:type="dcterms:W3CDTF">2020-05-26T06:34:00Z</dcterms:created>
  <dcterms:modified xsi:type="dcterms:W3CDTF">2020-05-26T07:35:00Z</dcterms:modified>
</cp:coreProperties>
</file>