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6F" w:rsidRPr="0097083A" w:rsidRDefault="0097083A" w:rsidP="00104FC7">
      <w:pPr>
        <w:spacing w:after="200" w:line="276" w:lineRule="auto"/>
        <w:jc w:val="both"/>
        <w:rPr>
          <w:b/>
        </w:rPr>
      </w:pPr>
      <w:bookmarkStart w:id="0" w:name="_GoBack"/>
      <w:r w:rsidRPr="0097083A">
        <w:rPr>
          <w:b/>
        </w:rPr>
        <w:t>Lista</w:t>
      </w:r>
      <w:r w:rsidR="003C0C6F" w:rsidRPr="0097083A">
        <w:rPr>
          <w:b/>
        </w:rPr>
        <w:t xml:space="preserve"> c</w:t>
      </w:r>
      <w:r w:rsidRPr="0097083A">
        <w:rPr>
          <w:b/>
        </w:rPr>
        <w:t>iekawych i przydatnych stron WWW dla nauczycieli bibliotekarzy:</w:t>
      </w:r>
    </w:p>
    <w:bookmarkEnd w:id="0"/>
    <w:p w:rsidR="00C9513B" w:rsidRPr="00104FC7" w:rsidRDefault="00C9513B" w:rsidP="00A24EB2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04FC7">
        <w:t>Akcja „Przytul książkę”</w:t>
      </w:r>
      <w:r w:rsidR="00A24EB2">
        <w:t xml:space="preserve">: </w:t>
      </w:r>
    </w:p>
    <w:p w:rsidR="00C9513B" w:rsidRPr="00104FC7" w:rsidRDefault="0097083A" w:rsidP="00C9513B">
      <w:hyperlink r:id="rId5" w:history="1">
        <w:r w:rsidR="00C9513B" w:rsidRPr="00104FC7">
          <w:rPr>
            <w:rStyle w:val="Hipercze"/>
          </w:rPr>
          <w:t>http://lustrobiblioteki.pl/2019/12/akcja-przytul-ksiazke-zapomniane-tytuly-do-wypozyczenia/</w:t>
        </w:r>
      </w:hyperlink>
    </w:p>
    <w:p w:rsidR="00C9513B" w:rsidRPr="00104FC7" w:rsidRDefault="00C9513B" w:rsidP="00A24EB2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04FC7">
        <w:t>Pokój zagadek – przygotowanie</w:t>
      </w:r>
      <w:r w:rsidR="00A24EB2">
        <w:t xml:space="preserve">: </w:t>
      </w:r>
    </w:p>
    <w:p w:rsidR="00C9513B" w:rsidRPr="00104FC7" w:rsidRDefault="0097083A" w:rsidP="00C9513B">
      <w:hyperlink r:id="rId6" w:history="1">
        <w:r w:rsidR="00C9513B" w:rsidRPr="00104FC7">
          <w:rPr>
            <w:rStyle w:val="Hipercze"/>
          </w:rPr>
          <w:t>https://tusochaczew.pl/pl/14_kultura/48978_escape_room_przy_otwartych_drzwiach_a_jednak_mo_liwy.html</w:t>
        </w:r>
      </w:hyperlink>
    </w:p>
    <w:p w:rsidR="00C9513B" w:rsidRPr="00104FC7" w:rsidRDefault="00C9513B" w:rsidP="00A24EB2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04FC7">
        <w:t>Lektury wyklęte – artykuł Justyny Sucheckiej</w:t>
      </w:r>
      <w:r w:rsidR="00A24EB2">
        <w:t xml:space="preserve">: </w:t>
      </w:r>
    </w:p>
    <w:p w:rsidR="00C9513B" w:rsidRPr="00104FC7" w:rsidRDefault="0097083A" w:rsidP="00C9513B">
      <w:hyperlink r:id="rId7" w:history="1">
        <w:r w:rsidR="00C9513B" w:rsidRPr="00104FC7">
          <w:rPr>
            <w:rStyle w:val="Hipercze"/>
          </w:rPr>
          <w:t>https://tvn24.pl/magazyn-tvn24/lektury-wyklete-to-ksiazki-sa-teraz-zagrozeniem-dla-dzieci-a-nie-pornografia-czy-przemoc,251,4380</w:t>
        </w:r>
      </w:hyperlink>
    </w:p>
    <w:p w:rsidR="00C9513B" w:rsidRPr="00104FC7" w:rsidRDefault="00C9513B" w:rsidP="00A24EB2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04FC7">
        <w:t xml:space="preserve">1 marca </w:t>
      </w:r>
      <w:r w:rsidR="00A24EB2">
        <w:t xml:space="preserve">– </w:t>
      </w:r>
      <w:r w:rsidRPr="00104FC7">
        <w:t>Dzień przytulania bibliotekarzy</w:t>
      </w:r>
      <w:r w:rsidR="00A24EB2">
        <w:t xml:space="preserve">: </w:t>
      </w:r>
    </w:p>
    <w:p w:rsidR="00C9513B" w:rsidRPr="00104FC7" w:rsidRDefault="0097083A" w:rsidP="00C9513B">
      <w:hyperlink r:id="rId8" w:history="1">
        <w:r w:rsidR="00C9513B" w:rsidRPr="00104FC7">
          <w:rPr>
            <w:rStyle w:val="Hipercze"/>
          </w:rPr>
          <w:t>http://lustrobiblioteki.pl/2020/03/dzien-przytulania-bibliotekarzy/</w:t>
        </w:r>
      </w:hyperlink>
    </w:p>
    <w:p w:rsidR="00C9513B" w:rsidRPr="00104FC7" w:rsidRDefault="00C9513B" w:rsidP="00A24EB2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04FC7">
        <w:t>Patroni Roku 2020</w:t>
      </w:r>
      <w:r w:rsidR="00A24EB2">
        <w:t xml:space="preserve">: </w:t>
      </w:r>
    </w:p>
    <w:p w:rsidR="00C9513B" w:rsidRPr="00104FC7" w:rsidRDefault="0097083A" w:rsidP="00C9513B">
      <w:hyperlink r:id="rId9" w:history="1">
        <w:r w:rsidR="00C9513B" w:rsidRPr="00104FC7">
          <w:rPr>
            <w:rStyle w:val="Hipercze"/>
          </w:rPr>
          <w:t>http://lustrobiblioteki.pl/2020/01/patroni-roku-2020/</w:t>
        </w:r>
      </w:hyperlink>
    </w:p>
    <w:p w:rsidR="00C9513B" w:rsidRPr="00104FC7" w:rsidRDefault="00C9513B" w:rsidP="00A24EB2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04FC7">
        <w:t>Wzrost dziecka związany z liczbą książek w domu</w:t>
      </w:r>
      <w:r w:rsidR="00A24EB2">
        <w:t xml:space="preserve">: </w:t>
      </w:r>
    </w:p>
    <w:p w:rsidR="00C9513B" w:rsidRPr="00104FC7" w:rsidRDefault="0097083A" w:rsidP="00C9513B">
      <w:hyperlink r:id="rId10" w:history="1">
        <w:r w:rsidR="00C9513B" w:rsidRPr="00104FC7">
          <w:rPr>
            <w:rStyle w:val="Hipercze"/>
          </w:rPr>
          <w:t>http://naukawpolsce.pap.pl/aktualnosci/news%2C79525%2Cwzrost-dziecka-zwiazany-z-liczba-ksiazek-w-domu-rodzinnym.html?fbclid=IwAR3OJKlTniJJmY-NVD2NlFXCAWOiSJNkoxaWexcSzkfNr9aRkYRTqm0XdWk</w:t>
        </w:r>
      </w:hyperlink>
    </w:p>
    <w:p w:rsidR="00C9513B" w:rsidRPr="00104FC7" w:rsidRDefault="00C9513B" w:rsidP="00A24EB2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04FC7">
        <w:t>Dekalog książkowy</w:t>
      </w:r>
      <w:r w:rsidR="00A24EB2">
        <w:t xml:space="preserve">: </w:t>
      </w:r>
    </w:p>
    <w:p w:rsidR="00C9513B" w:rsidRPr="00104FC7" w:rsidRDefault="0097083A" w:rsidP="00C9513B">
      <w:hyperlink r:id="rId11" w:history="1">
        <w:r w:rsidR="00C9513B" w:rsidRPr="00104FC7">
          <w:rPr>
            <w:rStyle w:val="Hipercze"/>
          </w:rPr>
          <w:t>http://lustrobiblioteki.pl/2014/06/dekalog-ksiazkowy/</w:t>
        </w:r>
      </w:hyperlink>
    </w:p>
    <w:p w:rsidR="00C9513B" w:rsidRPr="00104FC7" w:rsidRDefault="00C9513B" w:rsidP="00A24EB2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04FC7">
        <w:t>Ciekawe wywiady z pisarzami (Alek Rogoziński)</w:t>
      </w:r>
      <w:r w:rsidR="00A24EB2">
        <w:t xml:space="preserve">: </w:t>
      </w:r>
    </w:p>
    <w:p w:rsidR="00C9513B" w:rsidRPr="00104FC7" w:rsidRDefault="0097083A" w:rsidP="00C9513B">
      <w:hyperlink r:id="rId12" w:history="1">
        <w:r w:rsidR="00C9513B" w:rsidRPr="00104FC7">
          <w:rPr>
            <w:rStyle w:val="Hipercze"/>
          </w:rPr>
          <w:t>https://niestatystyczny.pl/2019/05/07/jak-wymyslic-fabule-ksiazki-na-wakacjach-rozmowa-z-alkiem-rogozinskim/</w:t>
        </w:r>
      </w:hyperlink>
    </w:p>
    <w:p w:rsidR="00C9513B" w:rsidRPr="00104FC7" w:rsidRDefault="00C9513B" w:rsidP="00A24EB2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04FC7">
        <w:t>Ciekawe wywiady z pisarzami (Magdalena Witkiewicz)</w:t>
      </w:r>
      <w:r w:rsidR="00A24EB2">
        <w:t xml:space="preserve">: </w:t>
      </w:r>
    </w:p>
    <w:p w:rsidR="00C9513B" w:rsidRPr="00104FC7" w:rsidRDefault="0097083A" w:rsidP="00C9513B">
      <w:hyperlink r:id="rId13" w:history="1">
        <w:r w:rsidR="00C9513B" w:rsidRPr="00104FC7">
          <w:rPr>
            <w:rStyle w:val="Hipercze"/>
          </w:rPr>
          <w:t>https://niestatystyczny.pl/2019/02/22/wybierz-sie-w-podroz-do-cymanowskiego-mlyna-rozmawiamy-z-magdalena-witkiewicz-i-stefanem-darda/</w:t>
        </w:r>
      </w:hyperlink>
    </w:p>
    <w:p w:rsidR="00C9513B" w:rsidRPr="00104FC7" w:rsidRDefault="00C9513B" w:rsidP="00A24EB2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04FC7">
        <w:t>Ciekawe wywiady z pisarzami (Rafał Kosik)</w:t>
      </w:r>
      <w:r w:rsidR="00A24EB2">
        <w:t xml:space="preserve">: </w:t>
      </w:r>
    </w:p>
    <w:p w:rsidR="00C9513B" w:rsidRPr="00104FC7" w:rsidRDefault="0097083A" w:rsidP="00C9513B">
      <w:hyperlink r:id="rId14" w:history="1">
        <w:r w:rsidR="00C9513B" w:rsidRPr="00104FC7">
          <w:rPr>
            <w:rStyle w:val="Hipercze"/>
          </w:rPr>
          <w:t>https://niestatystyczny.pl/2017/11/08/bardzo-dlugo-obawialem-sie-myslec-o-sobie-jako-o-pisarzu-mialem-wrazenie-ze-moze-nie-wypada-wywiad-z-rafalem-kosikiem/</w:t>
        </w:r>
      </w:hyperlink>
    </w:p>
    <w:p w:rsidR="00C9513B" w:rsidRPr="00104FC7" w:rsidRDefault="00C9513B" w:rsidP="00A24EB2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04FC7">
        <w:t>Ciekawe wywiady z pisarzami (Jerzy Bralczyk)</w:t>
      </w:r>
      <w:r w:rsidR="00A24EB2">
        <w:t xml:space="preserve">: </w:t>
      </w:r>
    </w:p>
    <w:p w:rsidR="00C9513B" w:rsidRPr="00104FC7" w:rsidRDefault="0097083A" w:rsidP="00C9513B">
      <w:hyperlink r:id="rId15" w:history="1">
        <w:r w:rsidR="00C9513B" w:rsidRPr="00104FC7">
          <w:rPr>
            <w:rStyle w:val="Hipercze"/>
          </w:rPr>
          <w:t>https://niestatystyczny.pl/2018/01/21/trafne-przeklenstwa-wywiad-z-jerzy-bralczykiem-i-andrzejem-markowskim/</w:t>
        </w:r>
      </w:hyperlink>
    </w:p>
    <w:p w:rsidR="0028331D" w:rsidRPr="00104FC7" w:rsidRDefault="0028331D"/>
    <w:sectPr w:rsidR="0028331D" w:rsidRPr="0010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17EFF"/>
    <w:multiLevelType w:val="hybridMultilevel"/>
    <w:tmpl w:val="368AD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3B"/>
    <w:rsid w:val="00104FC7"/>
    <w:rsid w:val="0028331D"/>
    <w:rsid w:val="00317D98"/>
    <w:rsid w:val="003C0C6F"/>
    <w:rsid w:val="00667A8D"/>
    <w:rsid w:val="007965B8"/>
    <w:rsid w:val="0097083A"/>
    <w:rsid w:val="00A24EB2"/>
    <w:rsid w:val="00C9513B"/>
    <w:rsid w:val="00CE34D1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0B16"/>
  <w15:docId w15:val="{0398EA23-4BD2-4C5E-A07D-F0D621F8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513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strobiblioteki.pl/2020/03/dzien-przytulania-bibliotekarzy/" TargetMode="External"/><Relationship Id="rId13" Type="http://schemas.openxmlformats.org/officeDocument/2006/relationships/hyperlink" Target="https://niestatystyczny.pl/2019/02/22/wybierz-sie-w-podroz-do-cymanowskiego-mlyna-rozmawiamy-z-magdalena-witkiewicz-i-stefanem-dar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vn24.pl/magazyn-tvn24/lektury-wyklete-to-ksiazki-sa-teraz-zagrozeniem-dla-dzieci-a-nie-pornografia-czy-przemoc,251,4380" TargetMode="External"/><Relationship Id="rId12" Type="http://schemas.openxmlformats.org/officeDocument/2006/relationships/hyperlink" Target="https://niestatystyczny.pl/2019/05/07/jak-wymyslic-fabule-ksiazki-na-wakacjach-rozmowa-z-alkiem-rogozinski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usochaczew.pl/pl/14_kultura/48978_escape_room_przy_otwartych_drzwiach_a_jednak_mo_liwy.html" TargetMode="External"/><Relationship Id="rId11" Type="http://schemas.openxmlformats.org/officeDocument/2006/relationships/hyperlink" Target="http://lustrobiblioteki.pl/2014/06/dekalog-ksiazkowy/" TargetMode="External"/><Relationship Id="rId5" Type="http://schemas.openxmlformats.org/officeDocument/2006/relationships/hyperlink" Target="http://lustrobiblioteki.pl/2019/12/akcja-przytul-ksiazke-zapomniane-tytuly-do-wypozyczenia/" TargetMode="External"/><Relationship Id="rId15" Type="http://schemas.openxmlformats.org/officeDocument/2006/relationships/hyperlink" Target="https://niestatystyczny.pl/2018/01/21/trafne-przeklenstwa-wywiad-z-jerzy-bralczykiem-i-andrzejem-markowskim/" TargetMode="External"/><Relationship Id="rId10" Type="http://schemas.openxmlformats.org/officeDocument/2006/relationships/hyperlink" Target="http://naukawpolsce.pap.pl/aktualnosci/news%2C79525%2Cwzrost-dziecka-zwiazany-z-liczba-ksiazek-w-domu-rodzinnym.html?fbclid=IwAR3OJKlTniJJmY-NVD2NlFXCAWOiSJNkoxaWexcSzkfNr9aRkYRTqm0XdW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strobiblioteki.pl/2020/01/patroni-roku-2020/" TargetMode="External"/><Relationship Id="rId14" Type="http://schemas.openxmlformats.org/officeDocument/2006/relationships/hyperlink" Target="https://niestatystyczny.pl/2017/11/08/bardzo-dlugo-obawialem-sie-myslec-o-sobie-jako-o-pisarzu-mialem-wrazenie-ze-moze-nie-wypada-wywiad-z-rafalem-kosikie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i.nowak</dc:creator>
  <cp:lastModifiedBy>k.niewidok</cp:lastModifiedBy>
  <cp:revision>2</cp:revision>
  <dcterms:created xsi:type="dcterms:W3CDTF">2020-06-24T10:10:00Z</dcterms:created>
  <dcterms:modified xsi:type="dcterms:W3CDTF">2020-06-24T10:10:00Z</dcterms:modified>
</cp:coreProperties>
</file>